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6B11015B" wp14:textId="6F200CAF">
      <w:r w:rsidR="7A23D826">
        <w:rPr/>
        <w:t>MEMBER</w:t>
      </w:r>
      <w:r w:rsidR="2B363E04">
        <w:rPr/>
        <w:t xml:space="preserve"> AND/OR VENDOR</w:t>
      </w:r>
      <w:r w:rsidR="7A23D826">
        <w:rPr/>
        <w:t xml:space="preserve"> FACING</w:t>
      </w:r>
    </w:p>
    <w:p xmlns:wp14="http://schemas.microsoft.com/office/word/2010/wordml" w:rsidP="26788F77" wp14:paraId="46BA5712" wp14:textId="014DD777">
      <w:pPr>
        <w:pStyle w:val="Normal"/>
      </w:pPr>
      <w:r w:rsidR="7A23D826">
        <w:rPr/>
        <w:t>SUBJECT: Take Our Challenge and Help {INSERT CU NAME} End Hunger in Maine</w:t>
      </w:r>
    </w:p>
    <w:p xmlns:wp14="http://schemas.microsoft.com/office/word/2010/wordml" w:rsidP="26788F77" wp14:paraId="34674E26" wp14:textId="084EBAFB">
      <w:pPr>
        <w:pStyle w:val="Normal"/>
      </w:pPr>
      <w:r w:rsidR="7A23D826">
        <w:rPr/>
        <w:t xml:space="preserve">Dear </w:t>
      </w:r>
      <w:r w:rsidR="310AC1CC">
        <w:rPr/>
        <w:t>{</w:t>
      </w:r>
      <w:r w:rsidR="7A23D826">
        <w:rPr/>
        <w:t>Members</w:t>
      </w:r>
      <w:r w:rsidR="64341222">
        <w:rPr/>
        <w:t>/Vendors</w:t>
      </w:r>
      <w:r w:rsidR="0278DF34">
        <w:rPr/>
        <w:t>}</w:t>
      </w:r>
      <w:r w:rsidR="7A23D826">
        <w:rPr/>
        <w:t>:</w:t>
      </w:r>
    </w:p>
    <w:p xmlns:wp14="http://schemas.microsoft.com/office/word/2010/wordml" w:rsidP="26788F77" wp14:paraId="4BB3CA3C" wp14:textId="6EE3F6AD">
      <w:pPr>
        <w:pStyle w:val="Normal"/>
      </w:pPr>
      <w:r w:rsidR="7A23D826">
        <w:rPr/>
        <w:t xml:space="preserve">As you may know, our credit union proudly </w:t>
      </w:r>
      <w:r w:rsidR="7A23D826">
        <w:rPr/>
        <w:t>participates</w:t>
      </w:r>
      <w:r w:rsidR="7A23D826">
        <w:rPr/>
        <w:t xml:space="preserve"> in Maine Credit Unions’ Campaign for Ending Hunger. This important initiative helps Mainers access healthy and culturally </w:t>
      </w:r>
      <w:r w:rsidR="7A23D826">
        <w:rPr/>
        <w:t>appropriate meals</w:t>
      </w:r>
      <w:r w:rsidR="7A23D826">
        <w:rPr/>
        <w:t xml:space="preserve"> by providing critical support to hunger</w:t>
      </w:r>
      <w:r w:rsidR="3BEA39D1">
        <w:rPr/>
        <w:t xml:space="preserve"> </w:t>
      </w:r>
      <w:r w:rsidR="7A23D826">
        <w:rPr/>
        <w:t>relief organizations across our state. In 202</w:t>
      </w:r>
      <w:r w:rsidR="4E6AC313">
        <w:rPr/>
        <w:t>3</w:t>
      </w:r>
      <w:r w:rsidR="7A23D826">
        <w:rPr/>
        <w:t xml:space="preserve">, the Campaign </w:t>
      </w:r>
      <w:r w:rsidR="2ADFDB9B">
        <w:rPr/>
        <w:t>exceeded its $1 million fundraising goal by raising $1.2 million</w:t>
      </w:r>
      <w:r w:rsidR="7A23D826">
        <w:rPr/>
        <w:t>,</w:t>
      </w:r>
      <w:r w:rsidR="7A23D826">
        <w:rPr/>
        <w:t xml:space="preserve"> </w:t>
      </w:r>
      <w:r w:rsidR="7A23D826">
        <w:rPr/>
        <w:t xml:space="preserve">a </w:t>
      </w:r>
      <w:r w:rsidR="7A23D826">
        <w:rPr/>
        <w:t>portion</w:t>
      </w:r>
      <w:r w:rsidR="7A23D826">
        <w:rPr/>
        <w:t xml:space="preserve"> of which comes from the generous support of our credit union employees, volunteers, </w:t>
      </w:r>
      <w:r w:rsidR="7BAEF956">
        <w:rPr/>
        <w:t xml:space="preserve">vendors, </w:t>
      </w:r>
      <w:r w:rsidR="7A23D826">
        <w:rPr/>
        <w:t>and members. This year, we hope to raise even more</w:t>
      </w:r>
      <w:r w:rsidR="7A23D826">
        <w:rPr/>
        <w:t>!</w:t>
      </w:r>
    </w:p>
    <w:p xmlns:wp14="http://schemas.microsoft.com/office/word/2010/wordml" w:rsidP="26788F77" wp14:paraId="461DCBE2" wp14:textId="54F37ECD">
      <w:pPr>
        <w:pStyle w:val="Normal"/>
      </w:pPr>
      <w:r w:rsidR="7A10EE45">
        <w:rPr/>
        <w:t>This October</w:t>
      </w:r>
      <w:r w:rsidR="7A23D826">
        <w:rPr/>
        <w:t>, we are joining credit unions throughout Maine in a special fundraising effor</w:t>
      </w:r>
      <w:r w:rsidR="3840D0B9">
        <w:rPr/>
        <w:t>t</w:t>
      </w:r>
      <w:r w:rsidR="4D955266">
        <w:rPr/>
        <w:t>—</w:t>
      </w:r>
      <w:r w:rsidR="7A23D826">
        <w:rPr/>
        <w:t xml:space="preserve">the </w:t>
      </w:r>
      <w:r w:rsidR="7A23D826">
        <w:rPr/>
        <w:t>f</w:t>
      </w:r>
      <w:r w:rsidR="3EBCD038">
        <w:rPr/>
        <w:t>if</w:t>
      </w:r>
      <w:r w:rsidR="7A23D826">
        <w:rPr/>
        <w:t>th annual $100,000 Challenge</w:t>
      </w:r>
      <w:r w:rsidR="7A23D826">
        <w:rPr/>
        <w:t xml:space="preserve">. Collectively, we hope to raise at least $100,000 </w:t>
      </w:r>
      <w:r w:rsidR="2A726F55">
        <w:rPr/>
        <w:t>within the month</w:t>
      </w:r>
      <w:r w:rsidR="7A23D826">
        <w:rPr/>
        <w:t xml:space="preserve">, but we </w:t>
      </w:r>
      <w:r w:rsidR="7A23D826">
        <w:rPr/>
        <w:t>can’t</w:t>
      </w:r>
      <w:r w:rsidR="7A23D826">
        <w:rPr/>
        <w:t xml:space="preserve"> do it without your help. </w:t>
      </w:r>
    </w:p>
    <w:p xmlns:wp14="http://schemas.microsoft.com/office/word/2010/wordml" w:rsidP="26788F77" wp14:paraId="2344D8C4" wp14:textId="67696D32">
      <w:pPr>
        <w:pStyle w:val="Normal"/>
        <w:rPr>
          <w:b w:val="1"/>
          <w:bCs w:val="1"/>
        </w:rPr>
      </w:pPr>
      <w:r w:rsidRPr="26788F77" w:rsidR="7A23D826">
        <w:rPr>
          <w:b w:val="1"/>
          <w:bCs w:val="1"/>
        </w:rPr>
        <w:t>Maine Credit Unions’ Campaign for Ending Hunger $100,000 Challenge</w:t>
      </w:r>
    </w:p>
    <w:p xmlns:wp14="http://schemas.microsoft.com/office/word/2010/wordml" w:rsidP="26788F77" wp14:paraId="1544AA67" wp14:textId="69DC5687">
      <w:pPr>
        <w:pStyle w:val="Normal"/>
      </w:pPr>
      <w:r w:rsidR="7A23D826">
        <w:rPr/>
        <w:t xml:space="preserve">During </w:t>
      </w:r>
      <w:r w:rsidR="7A23D826">
        <w:rPr/>
        <w:t xml:space="preserve">the month of </w:t>
      </w:r>
      <w:r w:rsidR="44713C5F">
        <w:rPr/>
        <w:t>October</w:t>
      </w:r>
      <w:r w:rsidR="7A23D826">
        <w:rPr/>
        <w:t>, every dollar raised by the Campaign will support Good Shepherd Food Bank, local food pantries, and meal sites like {INSERT NAME OF FOOD BANK(S) YOU WILL SUPPORT THROUGH THIS EFFORT}.</w:t>
      </w:r>
      <w:r w:rsidR="21096B9F">
        <w:rPr/>
        <w:t xml:space="preserve"> </w:t>
      </w:r>
      <w:r w:rsidR="7A23D826">
        <w:rPr/>
        <w:t>These organizations work hard to ensure people living right here in our community have access to sufficient nutritious food.</w:t>
      </w:r>
    </w:p>
    <w:p xmlns:wp14="http://schemas.microsoft.com/office/word/2010/wordml" w:rsidP="26788F77" wp14:paraId="193D4984" wp14:textId="7F2B274C">
      <w:pPr>
        <w:pStyle w:val="Normal"/>
      </w:pPr>
      <w:r w:rsidR="33E7FC2D">
        <w:rPr/>
        <w:t xml:space="preserve">New this year to the Challenge, the Campaign also will be raising money to support a pilot backpack program for Special Olympics Maine. This innovative initiative will help meet the needs of Special Olympics athletes who are facing food insecurity, while </w:t>
      </w:r>
      <w:r w:rsidR="33E7FC2D">
        <w:rPr/>
        <w:t>providing</w:t>
      </w:r>
      <w:r w:rsidR="33E7FC2D">
        <w:rPr/>
        <w:t xml:space="preserve"> them an opportunity to give back to their communities.</w:t>
      </w:r>
    </w:p>
    <w:p xmlns:wp14="http://schemas.microsoft.com/office/word/2010/wordml" w:rsidP="26788F77" wp14:paraId="7E484D9F" wp14:textId="6089C38B">
      <w:pPr>
        <w:pStyle w:val="Normal"/>
        <w:rPr>
          <w:b w:val="1"/>
          <w:bCs w:val="1"/>
        </w:rPr>
      </w:pPr>
      <w:r w:rsidRPr="26788F77" w:rsidR="7A23D826">
        <w:rPr>
          <w:b w:val="1"/>
          <w:bCs w:val="1"/>
        </w:rPr>
        <w:t>We Challenge You</w:t>
      </w:r>
    </w:p>
    <w:p xmlns:wp14="http://schemas.microsoft.com/office/word/2010/wordml" w:rsidP="26788F77" wp14:paraId="6F0A2064" wp14:textId="4E210B7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A23D826">
        <w:rPr/>
        <w:t xml:space="preserve">Between now and </w:t>
      </w:r>
      <w:r w:rsidR="71E3F5D3">
        <w:rPr/>
        <w:t>October 31</w:t>
      </w:r>
      <w:r w:rsidR="7A23D826">
        <w:rPr/>
        <w:t xml:space="preserve">, please consider making a tax-deductible online donation to the Campaign at </w:t>
      </w:r>
      <w:hyperlink r:id="Rec8e794b61944ee5">
        <w:r w:rsidRPr="26788F77" w:rsidR="3B5023E4">
          <w:rPr>
            <w:rStyle w:val="Hyperlink"/>
            <w:b w:val="1"/>
            <w:bCs w:val="1"/>
          </w:rPr>
          <w:t>https://campaignforendinghunger.org/donate/</w:t>
        </w:r>
      </w:hyperlink>
      <w:r w:rsidR="7A23D826">
        <w:rPr/>
        <w:t>, and select our credit union on the Donor page. {IF YOUR CREDIT UNION IS UTILIZING THE FUNDRAISING URL YOU WERE PROVIDED, WE SUGGEST LISTING THAT URL INSTEAD} Individual contributors will be listed on the Campaign’s website (with permission</w:t>
      </w:r>
      <w:r w:rsidR="10EC19ED">
        <w:rPr/>
        <w:t xml:space="preserve">, unless they choose to </w:t>
      </w:r>
      <w:r w:rsidR="10EC19ED">
        <w:rPr/>
        <w:t>remain</w:t>
      </w:r>
      <w:r w:rsidR="10EC19ED">
        <w:rPr/>
        <w:t xml:space="preserve"> anonymous</w:t>
      </w:r>
      <w:r w:rsidR="7A23D826">
        <w:rPr/>
        <w:t>), and businesses contributing more than $250 can have their logos featured on the Contributor’s page. No contribution is too small—eve</w:t>
      </w:r>
      <w:r w:rsidR="5F817976">
        <w:rPr/>
        <w:t>n a donation of $1 can help provide two healthy meals to those in need.</w:t>
      </w:r>
    </w:p>
    <w:p xmlns:wp14="http://schemas.microsoft.com/office/word/2010/wordml" w:rsidP="26788F77" wp14:paraId="04D865B5" wp14:textId="683C1C34">
      <w:pPr>
        <w:pStyle w:val="Normal"/>
      </w:pPr>
      <w:r w:rsidR="5F817976">
        <w:rPr/>
        <w:t>13%</w:t>
      </w:r>
      <w:r w:rsidR="7A23D826">
        <w:rPr/>
        <w:t xml:space="preserve"> of our neighbors around the state face hunger</w:t>
      </w:r>
      <w:r w:rsidR="71FC5378">
        <w:rPr/>
        <w:t>—including 1 in 5 children</w:t>
      </w:r>
      <w:r w:rsidR="7A23D826">
        <w:rPr/>
        <w:t xml:space="preserve">. Please consider opening your hearts and your wallets to support this effort and invite others to do the same. </w:t>
      </w:r>
    </w:p>
    <w:p xmlns:wp14="http://schemas.microsoft.com/office/word/2010/wordml" w:rsidP="26788F77" wp14:paraId="14C461A0" wp14:textId="16271D4A">
      <w:pPr>
        <w:pStyle w:val="Normal"/>
      </w:pPr>
      <w:r w:rsidR="7A23D826">
        <w:rPr/>
        <w:t>Mainers always help Mainers in times of need. With rising inflation, high grocery costs, and</w:t>
      </w:r>
      <w:r w:rsidR="252744AE">
        <w:rPr/>
        <w:t xml:space="preserve"> access to benefits like the Supplemental Nutrition Assistance Program (SNAP) becoming more restricted</w:t>
      </w:r>
      <w:r w:rsidR="7A23D826">
        <w:rPr/>
        <w:t>, many individuals</w:t>
      </w:r>
      <w:r w:rsidR="09D702DE">
        <w:rPr/>
        <w:t>,</w:t>
      </w:r>
      <w:r w:rsidR="7A23D826">
        <w:rPr/>
        <w:t xml:space="preserve"> families</w:t>
      </w:r>
      <w:r w:rsidR="0AEE4006">
        <w:rPr/>
        <w:t>, and even food pantries</w:t>
      </w:r>
      <w:r w:rsidR="7A23D826">
        <w:rPr/>
        <w:t xml:space="preserve"> </w:t>
      </w:r>
      <w:r w:rsidR="7A23D826">
        <w:rPr/>
        <w:t>nee</w:t>
      </w:r>
      <w:r w:rsidR="7A23D826">
        <w:rPr/>
        <w:t xml:space="preserve">d </w:t>
      </w:r>
      <w:r w:rsidR="7A23D826">
        <w:rPr/>
        <w:t>assistance</w:t>
      </w:r>
      <w:r w:rsidR="7A23D826">
        <w:rPr/>
        <w:t xml:space="preserve"> </w:t>
      </w:r>
      <w:r w:rsidR="7A23D826">
        <w:rPr/>
        <w:t>n</w:t>
      </w:r>
      <w:r w:rsidR="7A23D826">
        <w:rPr/>
        <w:t xml:space="preserve">ow. </w:t>
      </w:r>
      <w:r w:rsidR="7A23D826">
        <w:rPr/>
        <w:t>Let’s</w:t>
      </w:r>
      <w:r w:rsidR="7A23D826">
        <w:rPr/>
        <w:t xml:space="preserve"> work together to help </w:t>
      </w:r>
      <w:r w:rsidR="438B9865">
        <w:rPr/>
        <w:t>Mainers have access to food they need to thrive</w:t>
      </w:r>
      <w:r w:rsidR="7A23D826">
        <w:rPr/>
        <w:t>!</w:t>
      </w:r>
    </w:p>
    <w:p xmlns:wp14="http://schemas.microsoft.com/office/word/2010/wordml" w:rsidP="26788F77" wp14:paraId="1B215A24" wp14:textId="4BEA0446">
      <w:pPr>
        <w:pStyle w:val="Normal"/>
      </w:pPr>
      <w:r w:rsidR="7A23D826">
        <w:rPr/>
        <w:t>Sincerely,</w:t>
      </w:r>
    </w:p>
    <w:p xmlns:wp14="http://schemas.microsoft.com/office/word/2010/wordml" w:rsidP="26788F77" wp14:paraId="2C078E63" wp14:textId="0A09ECC3">
      <w:pPr>
        <w:pStyle w:val="Normal"/>
      </w:pPr>
      <w:r w:rsidR="7A23D826">
        <w:rPr/>
        <w:t>{INSERT CREDIT UNION NAME}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01539"/>
    <w:rsid w:val="01D54A9A"/>
    <w:rsid w:val="0278DF34"/>
    <w:rsid w:val="07B046D6"/>
    <w:rsid w:val="09D702DE"/>
    <w:rsid w:val="0AEE4006"/>
    <w:rsid w:val="0E1B23AD"/>
    <w:rsid w:val="10EC19ED"/>
    <w:rsid w:val="1C66024F"/>
    <w:rsid w:val="1D08226D"/>
    <w:rsid w:val="21096B9F"/>
    <w:rsid w:val="252744AE"/>
    <w:rsid w:val="26788F77"/>
    <w:rsid w:val="2A726F55"/>
    <w:rsid w:val="2ADFDB9B"/>
    <w:rsid w:val="2B363E04"/>
    <w:rsid w:val="2DD9CC73"/>
    <w:rsid w:val="310AC1CC"/>
    <w:rsid w:val="31FE22BC"/>
    <w:rsid w:val="33E7FC2D"/>
    <w:rsid w:val="3840D0B9"/>
    <w:rsid w:val="3B5023E4"/>
    <w:rsid w:val="3BEA39D1"/>
    <w:rsid w:val="3E1EEEA9"/>
    <w:rsid w:val="3EBCD038"/>
    <w:rsid w:val="3F27B5BB"/>
    <w:rsid w:val="438B9865"/>
    <w:rsid w:val="44713C5F"/>
    <w:rsid w:val="452DB6D3"/>
    <w:rsid w:val="46FE4389"/>
    <w:rsid w:val="4B1C4D93"/>
    <w:rsid w:val="4C1D7B06"/>
    <w:rsid w:val="4D955266"/>
    <w:rsid w:val="4E6AC313"/>
    <w:rsid w:val="4EE2C9AB"/>
    <w:rsid w:val="4EE753C2"/>
    <w:rsid w:val="56606DCC"/>
    <w:rsid w:val="56BB4A99"/>
    <w:rsid w:val="58201539"/>
    <w:rsid w:val="5830B736"/>
    <w:rsid w:val="5D8A7F87"/>
    <w:rsid w:val="5F817976"/>
    <w:rsid w:val="624E0587"/>
    <w:rsid w:val="64341222"/>
    <w:rsid w:val="6A310948"/>
    <w:rsid w:val="6AFA20A5"/>
    <w:rsid w:val="6C4A7AE7"/>
    <w:rsid w:val="71E3F5D3"/>
    <w:rsid w:val="71FC5378"/>
    <w:rsid w:val="72195B91"/>
    <w:rsid w:val="732930F2"/>
    <w:rsid w:val="7A10EE45"/>
    <w:rsid w:val="7A23D826"/>
    <w:rsid w:val="7BAEF956"/>
    <w:rsid w:val="7CE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1539"/>
  <w15:chartTrackingRefBased/>
  <w15:docId w15:val="{A17DF879-A32D-4E5F-BBDF-5ADD469A34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ampaignforendinghunger.org/donate/" TargetMode="External" Id="Rec8e794b61944e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2024-09-12T14:34:50.7762727Z</dcterms:created>
  <dcterms:modified xsi:type="dcterms:W3CDTF">2024-09-12T20:15:07.5708456Z</dcterms:modified>
  <dc:creator>McCallum, Lauren</dc:creator>
  <lastModifiedBy>McCallum, Lauren</lastModifiedBy>
</coreProperties>
</file>