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3241" w14:textId="77777777" w:rsidR="008424A8" w:rsidRDefault="008424A8" w:rsidP="00FB7302">
      <w:pPr>
        <w:spacing w:after="100" w:afterAutospacing="1" w:line="240" w:lineRule="auto"/>
        <w:contextualSpacing/>
        <w:jc w:val="center"/>
        <w:rPr>
          <w:rFonts w:cstheme="minorHAnsi"/>
          <w:b/>
          <w:sz w:val="24"/>
          <w:szCs w:val="24"/>
        </w:rPr>
      </w:pPr>
      <w:bookmarkStart w:id="0" w:name="_GoBack"/>
      <w:bookmarkEnd w:id="0"/>
    </w:p>
    <w:p w14:paraId="17037A11" w14:textId="44CDD6FB" w:rsidR="00C400B7" w:rsidRPr="001967FC" w:rsidRDefault="00C400B7" w:rsidP="00FB7302">
      <w:pPr>
        <w:spacing w:after="100" w:afterAutospacing="1" w:line="240" w:lineRule="auto"/>
        <w:contextualSpacing/>
        <w:jc w:val="center"/>
        <w:rPr>
          <w:rFonts w:cstheme="minorHAnsi"/>
          <w:b/>
          <w:sz w:val="24"/>
          <w:szCs w:val="24"/>
        </w:rPr>
      </w:pPr>
      <w:r w:rsidRPr="001967FC">
        <w:rPr>
          <w:rFonts w:cstheme="minorHAnsi"/>
          <w:noProof/>
          <w:sz w:val="24"/>
          <w:szCs w:val="24"/>
        </w:rPr>
        <w:drawing>
          <wp:anchor distT="0" distB="0" distL="114300" distR="114300" simplePos="0" relativeHeight="251658240" behindDoc="0" locked="0" layoutInCell="1" allowOverlap="1" wp14:anchorId="7CEFC14D" wp14:editId="21552711">
            <wp:simplePos x="0" y="0"/>
            <wp:positionH relativeFrom="margin">
              <wp:posOffset>257810</wp:posOffset>
            </wp:positionH>
            <wp:positionV relativeFrom="paragraph">
              <wp:posOffset>11430</wp:posOffset>
            </wp:positionV>
            <wp:extent cx="1920240" cy="841375"/>
            <wp:effectExtent l="0" t="0" r="3810" b="0"/>
            <wp:wrapSquare wrapText="bothSides"/>
            <wp:docPr id="1" name="Picture 1" descr="C:\Users\tsakash\AppData\Local\Microsoft\Windows\INetCache\Content.Word\CUNA-primary-RGB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akash\AppData\Local\Microsoft\Windows\INetCache\Content.Word\CUNA-primary-RGB (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024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2BD90" w14:textId="353DFA92" w:rsidR="00FB7302" w:rsidRDefault="00C400B7" w:rsidP="001D0640">
      <w:pPr>
        <w:spacing w:after="100" w:afterAutospacing="1" w:line="240" w:lineRule="auto"/>
        <w:contextualSpacing/>
        <w:jc w:val="right"/>
        <w:rPr>
          <w:rFonts w:cstheme="minorHAnsi"/>
          <w:b/>
          <w:sz w:val="28"/>
          <w:szCs w:val="28"/>
        </w:rPr>
      </w:pPr>
      <w:r w:rsidRPr="00995491">
        <w:rPr>
          <w:rFonts w:cstheme="minorHAnsi"/>
          <w:b/>
          <w:sz w:val="28"/>
          <w:szCs w:val="28"/>
        </w:rPr>
        <w:t xml:space="preserve">      </w:t>
      </w:r>
      <w:r w:rsidR="00FB7302" w:rsidRPr="00995491">
        <w:rPr>
          <w:rFonts w:cstheme="minorHAnsi"/>
          <w:b/>
          <w:sz w:val="28"/>
          <w:szCs w:val="28"/>
        </w:rPr>
        <w:t xml:space="preserve"> </w:t>
      </w:r>
      <w:r w:rsidR="005A2D06" w:rsidRPr="00995491">
        <w:rPr>
          <w:rFonts w:cstheme="minorHAnsi"/>
          <w:b/>
          <w:sz w:val="28"/>
          <w:szCs w:val="28"/>
        </w:rPr>
        <w:t xml:space="preserve">CUNA </w:t>
      </w:r>
      <w:r w:rsidRPr="00995491">
        <w:rPr>
          <w:rFonts w:cstheme="minorHAnsi"/>
          <w:b/>
          <w:sz w:val="28"/>
          <w:szCs w:val="28"/>
        </w:rPr>
        <w:t xml:space="preserve">Small </w:t>
      </w:r>
      <w:r w:rsidR="00FB7302" w:rsidRPr="00995491">
        <w:rPr>
          <w:rFonts w:cstheme="minorHAnsi"/>
          <w:b/>
          <w:sz w:val="28"/>
          <w:szCs w:val="28"/>
        </w:rPr>
        <w:t xml:space="preserve">Credit Union Committee </w:t>
      </w:r>
      <w:r w:rsidR="00F54667" w:rsidRPr="00995491">
        <w:rPr>
          <w:rFonts w:cstheme="minorHAnsi"/>
          <w:b/>
          <w:sz w:val="28"/>
          <w:szCs w:val="28"/>
        </w:rPr>
        <w:t>M</w:t>
      </w:r>
      <w:r w:rsidR="00FB7302" w:rsidRPr="00995491">
        <w:rPr>
          <w:rFonts w:cstheme="minorHAnsi"/>
          <w:b/>
          <w:sz w:val="28"/>
          <w:szCs w:val="28"/>
        </w:rPr>
        <w:t xml:space="preserve">eeting </w:t>
      </w:r>
    </w:p>
    <w:p w14:paraId="5682CF70" w14:textId="56532ED2" w:rsidR="00725E42" w:rsidRPr="00995491" w:rsidRDefault="002C1F3E" w:rsidP="00725E42">
      <w:pPr>
        <w:spacing w:after="100" w:afterAutospacing="1" w:line="240" w:lineRule="auto"/>
        <w:contextualSpacing/>
        <w:jc w:val="right"/>
        <w:rPr>
          <w:rFonts w:cstheme="minorHAnsi"/>
          <w:b/>
          <w:sz w:val="28"/>
          <w:szCs w:val="28"/>
        </w:rPr>
      </w:pPr>
      <w:r>
        <w:rPr>
          <w:rFonts w:cstheme="minorHAnsi"/>
          <w:b/>
          <w:sz w:val="28"/>
          <w:szCs w:val="28"/>
        </w:rPr>
        <w:t>Nov. 8,</w:t>
      </w:r>
      <w:r w:rsidR="00725E42">
        <w:rPr>
          <w:rFonts w:cstheme="minorHAnsi"/>
          <w:b/>
          <w:sz w:val="28"/>
          <w:szCs w:val="28"/>
        </w:rPr>
        <w:t xml:space="preserve"> 202</w:t>
      </w:r>
      <w:r w:rsidR="00A26950">
        <w:rPr>
          <w:rFonts w:cstheme="minorHAnsi"/>
          <w:b/>
          <w:sz w:val="28"/>
          <w:szCs w:val="28"/>
        </w:rPr>
        <w:t>2</w:t>
      </w:r>
    </w:p>
    <w:p w14:paraId="58AF1E58" w14:textId="77777777" w:rsidR="00FB7302" w:rsidRPr="001967FC" w:rsidRDefault="00FB7302" w:rsidP="00FB7302">
      <w:pPr>
        <w:spacing w:after="100" w:afterAutospacing="1" w:line="240" w:lineRule="auto"/>
        <w:contextualSpacing/>
        <w:jc w:val="center"/>
        <w:rPr>
          <w:rFonts w:cstheme="minorHAnsi"/>
          <w:b/>
          <w:sz w:val="24"/>
          <w:szCs w:val="24"/>
        </w:rPr>
      </w:pPr>
    </w:p>
    <w:p w14:paraId="512BF86C" w14:textId="77777777" w:rsidR="00C400B7" w:rsidRPr="001967FC" w:rsidRDefault="00F54667" w:rsidP="00FB7302">
      <w:pPr>
        <w:spacing w:after="100" w:afterAutospacing="1" w:line="240" w:lineRule="auto"/>
        <w:contextualSpacing/>
        <w:jc w:val="center"/>
        <w:rPr>
          <w:rFonts w:cstheme="minorHAnsi"/>
          <w:b/>
          <w:sz w:val="24"/>
          <w:szCs w:val="24"/>
        </w:rPr>
      </w:pPr>
      <w:r w:rsidRPr="001967FC">
        <w:rPr>
          <w:rFonts w:cstheme="minorHAnsi"/>
          <w:b/>
          <w:noProof/>
          <w:sz w:val="24"/>
          <w:szCs w:val="24"/>
        </w:rPr>
        <mc:AlternateContent>
          <mc:Choice Requires="wps">
            <w:drawing>
              <wp:anchor distT="0" distB="0" distL="114300" distR="114300" simplePos="0" relativeHeight="251659264" behindDoc="0" locked="0" layoutInCell="1" allowOverlap="1" wp14:anchorId="2E01D472" wp14:editId="173FD582">
                <wp:simplePos x="0" y="0"/>
                <wp:positionH relativeFrom="column">
                  <wp:posOffset>-66676</wp:posOffset>
                </wp:positionH>
                <wp:positionV relativeFrom="paragraph">
                  <wp:posOffset>160655</wp:posOffset>
                </wp:positionV>
                <wp:extent cx="6905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4153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2.65pt" to="53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" strokecolor="#4472c4 [3204]" strokeweight=".5pt">
                <v:stroke joinstyle="miter"/>
              </v:line>
            </w:pict>
          </mc:Fallback>
        </mc:AlternateContent>
      </w:r>
    </w:p>
    <w:p w14:paraId="1EE63B00" w14:textId="77777777" w:rsidR="00C400B7" w:rsidRPr="001967FC" w:rsidRDefault="00C400B7" w:rsidP="00C400B7">
      <w:pPr>
        <w:spacing w:after="100" w:afterAutospacing="1" w:line="240" w:lineRule="auto"/>
        <w:contextualSpacing/>
        <w:rPr>
          <w:rFonts w:cstheme="minorHAnsi"/>
          <w:sz w:val="24"/>
          <w:szCs w:val="24"/>
        </w:rPr>
      </w:pPr>
    </w:p>
    <w:p w14:paraId="6CEC674F" w14:textId="703E48B0" w:rsidR="003967B4" w:rsidRPr="00A30C02" w:rsidRDefault="00725E42" w:rsidP="00124A0B">
      <w:pPr>
        <w:spacing w:after="0" w:line="237" w:lineRule="auto"/>
        <w:rPr>
          <w:rFonts w:cstheme="minorHAnsi"/>
        </w:rPr>
      </w:pPr>
      <w:r w:rsidRPr="00A30C02">
        <w:rPr>
          <w:rFonts w:cstheme="minorHAnsi"/>
        </w:rPr>
        <w:t>During the CUNA Small Credit Union Committee’s</w:t>
      </w:r>
      <w:r w:rsidR="001D0640" w:rsidRPr="00A30C02">
        <w:rPr>
          <w:rFonts w:cstheme="minorHAnsi"/>
        </w:rPr>
        <w:t xml:space="preserve"> </w:t>
      </w:r>
      <w:r w:rsidR="002C1F3E">
        <w:rPr>
          <w:rFonts w:cstheme="minorHAnsi"/>
        </w:rPr>
        <w:t>November meeting, the group met with CUNA’s market research team to discuss interchange costs, reviewed its letter to all small credit unions that will be mailed to CEOs and Boards later this year, and began planning the Small Credit Union Roundtable at the 2023 CUNA Governmental Affairs Conference.</w:t>
      </w:r>
      <w:r w:rsidR="007E04C6">
        <w:rPr>
          <w:rFonts w:cstheme="minorHAnsi"/>
        </w:rPr>
        <w:t xml:space="preserve"> </w:t>
      </w:r>
    </w:p>
    <w:p w14:paraId="7358C425" w14:textId="2F69BBE6" w:rsidR="00D01B2F" w:rsidRPr="00A30C02" w:rsidRDefault="00D01B2F" w:rsidP="00124A0B">
      <w:pPr>
        <w:spacing w:after="0" w:line="237" w:lineRule="auto"/>
        <w:rPr>
          <w:rFonts w:cstheme="minorHAnsi"/>
        </w:rPr>
      </w:pPr>
    </w:p>
    <w:p w14:paraId="065A3529" w14:textId="07D941AA" w:rsidR="00D01B2F" w:rsidRPr="00A30C02" w:rsidRDefault="00D01B2F" w:rsidP="00124A0B">
      <w:pPr>
        <w:spacing w:after="0" w:line="237" w:lineRule="auto"/>
        <w:rPr>
          <w:rFonts w:cstheme="minorHAnsi"/>
        </w:rPr>
      </w:pPr>
      <w:r w:rsidRPr="00A30C02">
        <w:rPr>
          <w:rFonts w:cstheme="minorHAnsi"/>
        </w:rPr>
        <w:t xml:space="preserve">To submit issues for the CUNA Small Credit Union Committee to take up, please email </w:t>
      </w:r>
      <w:hyperlink r:id="rId11" w:history="1">
        <w:r w:rsidRPr="00A30C02">
          <w:rPr>
            <w:rStyle w:val="Hyperlink"/>
            <w:rFonts w:cstheme="minorHAnsi"/>
          </w:rPr>
          <w:t>tsakash@cuna.coop</w:t>
        </w:r>
      </w:hyperlink>
      <w:r w:rsidRPr="00A30C02">
        <w:rPr>
          <w:rFonts w:cstheme="minorHAnsi"/>
        </w:rPr>
        <w:t>.</w:t>
      </w:r>
    </w:p>
    <w:p w14:paraId="3C559C52" w14:textId="4005C36F" w:rsidR="00D01B2F" w:rsidRPr="00A30C02" w:rsidRDefault="00D01B2F" w:rsidP="00124A0B">
      <w:pPr>
        <w:spacing w:after="0" w:line="237" w:lineRule="auto"/>
        <w:rPr>
          <w:rFonts w:cstheme="minorHAnsi"/>
        </w:rPr>
      </w:pPr>
      <w:r w:rsidRPr="00A30C02">
        <w:rPr>
          <w:rFonts w:cstheme="minorHAnsi"/>
        </w:rPr>
        <w:t>Thank you.</w:t>
      </w:r>
    </w:p>
    <w:p w14:paraId="38274454" w14:textId="77777777" w:rsidR="00D01B2F" w:rsidRPr="00A30C02" w:rsidRDefault="00D01B2F" w:rsidP="00124A0B">
      <w:pPr>
        <w:spacing w:after="0" w:line="237" w:lineRule="auto"/>
        <w:rPr>
          <w:rFonts w:cstheme="minorHAnsi"/>
        </w:rPr>
      </w:pPr>
    </w:p>
    <w:p w14:paraId="5C7F1FAF" w14:textId="0049558F" w:rsidR="00071D0D" w:rsidRPr="00A30C02" w:rsidRDefault="00071D0D" w:rsidP="00044ADC">
      <w:pPr>
        <w:spacing w:after="0" w:line="237" w:lineRule="auto"/>
        <w:rPr>
          <w:rFonts w:cstheme="minorHAnsi"/>
        </w:rPr>
      </w:pPr>
    </w:p>
    <w:p w14:paraId="18640D24" w14:textId="208C6B22" w:rsidR="00485637" w:rsidRPr="00A30C02" w:rsidRDefault="006E08D4" w:rsidP="006E08D4">
      <w:pPr>
        <w:spacing w:after="0" w:line="237" w:lineRule="auto"/>
        <w:jc w:val="center"/>
        <w:rPr>
          <w:rFonts w:cstheme="minorHAnsi"/>
          <w:b/>
          <w:bCs/>
        </w:rPr>
      </w:pPr>
      <w:r w:rsidRPr="00A30C02">
        <w:rPr>
          <w:rFonts w:cstheme="minorHAnsi"/>
          <w:b/>
          <w:bCs/>
        </w:rPr>
        <w:t xml:space="preserve">Tue., </w:t>
      </w:r>
      <w:r w:rsidR="0070699B">
        <w:rPr>
          <w:rFonts w:cstheme="minorHAnsi"/>
          <w:b/>
          <w:bCs/>
        </w:rPr>
        <w:t>Nov</w:t>
      </w:r>
      <w:r w:rsidR="002C1F3E">
        <w:rPr>
          <w:rFonts w:cstheme="minorHAnsi"/>
          <w:b/>
          <w:bCs/>
        </w:rPr>
        <w:t>. 8</w:t>
      </w:r>
      <w:r w:rsidR="002C0E78">
        <w:rPr>
          <w:rFonts w:cstheme="minorHAnsi"/>
          <w:b/>
          <w:bCs/>
        </w:rPr>
        <w:t>, 202</w:t>
      </w:r>
      <w:r w:rsidR="00A26950">
        <w:rPr>
          <w:rFonts w:cstheme="minorHAnsi"/>
          <w:b/>
          <w:bCs/>
        </w:rPr>
        <w:t>2</w:t>
      </w:r>
      <w:r w:rsidR="003E3CB2" w:rsidRPr="00A30C02">
        <w:rPr>
          <w:rFonts w:cstheme="minorHAnsi"/>
          <w:b/>
          <w:bCs/>
        </w:rPr>
        <w:t xml:space="preserve"> </w:t>
      </w:r>
      <w:r w:rsidR="00625008">
        <w:rPr>
          <w:rFonts w:cstheme="minorHAnsi"/>
          <w:b/>
          <w:bCs/>
        </w:rPr>
        <w:t xml:space="preserve">| </w:t>
      </w:r>
      <w:r w:rsidR="003E3CB2" w:rsidRPr="00A30C02">
        <w:rPr>
          <w:rFonts w:cstheme="minorHAnsi"/>
          <w:b/>
          <w:bCs/>
        </w:rPr>
        <w:t>Meeting</w:t>
      </w:r>
      <w:r w:rsidRPr="00A30C02">
        <w:rPr>
          <w:rFonts w:cstheme="minorHAnsi"/>
          <w:b/>
          <w:bCs/>
        </w:rPr>
        <w:t xml:space="preserve"> Report of the CUNA Small Credit Union Committee</w:t>
      </w:r>
    </w:p>
    <w:p w14:paraId="49198A60" w14:textId="73DE5412" w:rsidR="003E3CB2" w:rsidRPr="00A30C02" w:rsidRDefault="003E3CB2" w:rsidP="00044ADC">
      <w:pPr>
        <w:spacing w:after="0" w:line="237" w:lineRule="auto"/>
        <w:rPr>
          <w:rFonts w:cstheme="minorHAnsi"/>
        </w:rPr>
      </w:pPr>
    </w:p>
    <w:p w14:paraId="5E13C30A" w14:textId="77777777" w:rsidR="002D3307" w:rsidRPr="002D3307" w:rsidRDefault="002D3307" w:rsidP="002D3307">
      <w:pPr>
        <w:pStyle w:val="ListParagraph"/>
        <w:numPr>
          <w:ilvl w:val="0"/>
          <w:numId w:val="18"/>
        </w:numPr>
        <w:rPr>
          <w:b/>
          <w:bCs/>
        </w:rPr>
      </w:pPr>
      <w:r w:rsidRPr="002D3307">
        <w:rPr>
          <w:b/>
          <w:bCs/>
        </w:rPr>
        <w:t>Call to order and welcome</w:t>
      </w:r>
    </w:p>
    <w:p w14:paraId="7694639F" w14:textId="57AF624B" w:rsidR="00883581" w:rsidRDefault="00EA37E3" w:rsidP="002C1F3E">
      <w:r>
        <w:t>Chair</w:t>
      </w:r>
      <w:r w:rsidR="00AF41D3">
        <w:t>woman</w:t>
      </w:r>
      <w:r>
        <w:t xml:space="preserve"> Amy Brodersen called the meeting to order </w:t>
      </w:r>
      <w:r w:rsidR="00F42EFB">
        <w:t xml:space="preserve">and thanked the group </w:t>
      </w:r>
      <w:r w:rsidR="002C1F3E">
        <w:t xml:space="preserve">for its work throughout the </w:t>
      </w:r>
      <w:r w:rsidR="00C62692">
        <w:t xml:space="preserve">year. Sakash seconded this remark by lauding the group for its tireless advocacy on behalf of small credit unions. All of the leaders on the Committee run great shops. But the issues discussed during the meetings aren’t personal challenges, they’re the challenges we know small credit unions face across the country. </w:t>
      </w:r>
    </w:p>
    <w:p w14:paraId="7E5AB3DB" w14:textId="1C89CE14" w:rsidR="00883581" w:rsidRDefault="00883581" w:rsidP="002C1F3E">
      <w:r>
        <w:t>Sakash also shared that he would be coordinating with CUNA’s advocacy team on a response to the request by NCUA Vice Chairman Kyle Hauptman</w:t>
      </w:r>
      <w:r w:rsidR="00B33948">
        <w:t xml:space="preserve"> for further dialogue on the issues raised during the meeting with the regulator last month. </w:t>
      </w:r>
    </w:p>
    <w:p w14:paraId="6DB398A0" w14:textId="3619AFEE" w:rsidR="00AC7FBF" w:rsidRDefault="00AC7FBF" w:rsidP="002C1F3E">
      <w:r>
        <w:t xml:space="preserve">Sakash also alerted the Committee to two webinars taking place in the coming week: the post-election webinar hosted by CUNA’s political affairs team, and a webinar on how credit unions can better serve Native American communities, which will feature Committee member Helen Mickel, and other leaders of credit unions who serve those populations. </w:t>
      </w:r>
    </w:p>
    <w:p w14:paraId="16B75E9B" w14:textId="77777777" w:rsidR="005D7480" w:rsidRDefault="005D7480" w:rsidP="002D3307"/>
    <w:p w14:paraId="1169469A" w14:textId="299B9EDF" w:rsidR="003331D8" w:rsidRPr="00401DCC" w:rsidRDefault="00AC7FBF" w:rsidP="00233CE4">
      <w:pPr>
        <w:pStyle w:val="ListParagraph"/>
        <w:numPr>
          <w:ilvl w:val="0"/>
          <w:numId w:val="18"/>
        </w:numPr>
      </w:pPr>
      <w:r>
        <w:rPr>
          <w:b/>
          <w:bCs/>
        </w:rPr>
        <w:t xml:space="preserve">Interchange survey </w:t>
      </w:r>
    </w:p>
    <w:p w14:paraId="7B960514" w14:textId="5C0BA2AD" w:rsidR="00464732" w:rsidRDefault="00AC7FBF" w:rsidP="009F7F0B">
      <w:r>
        <w:t>With the threat of legislation looming that could eliminate interchange income that credit unions and other financial institutions receive from credit card</w:t>
      </w:r>
      <w:r w:rsidR="002346B5">
        <w:t xml:space="preserve">s, CUNA’s advocacy and market research teams are working to survey credit unions about the amount of interchange income they receive in relation to the costs of offering the programs to members. </w:t>
      </w:r>
    </w:p>
    <w:p w14:paraId="456CBB70" w14:textId="7FA9A96D" w:rsidR="000F0FA5" w:rsidRDefault="000F0FA5" w:rsidP="009F7F0B">
      <w:r>
        <w:t xml:space="preserve">The Committee suggested that the survey be extremely straightforward to fill out so that more smaller credit unions participated. The group also recommended that </w:t>
      </w:r>
      <w:r w:rsidR="00261684">
        <w:t>CUNA’s market research team work directly with card processors, who often have the data that they would be looking for to meet the data needs that the</w:t>
      </w:r>
      <w:r w:rsidR="009A2E45">
        <w:t xml:space="preserve">y are looking for. </w:t>
      </w:r>
    </w:p>
    <w:p w14:paraId="2AD5B3C2" w14:textId="4CCBEA7D" w:rsidR="009A2E45" w:rsidRDefault="009A2E45" w:rsidP="009F7F0B">
      <w:r>
        <w:t xml:space="preserve">Charles Dahan, CUNA market research business partner, shared that the threat to interchange was the top issue cited by credit unions in a recent survey of advocacy issues that CUNA should be pursuing on behalf of the credit union movement . </w:t>
      </w:r>
    </w:p>
    <w:p w14:paraId="4F3ED2FC" w14:textId="0078A70A" w:rsidR="00C03357" w:rsidRDefault="00C03357" w:rsidP="009A2E45"/>
    <w:p w14:paraId="2FACD053" w14:textId="59D866F5" w:rsidR="009A2E45" w:rsidRDefault="009A2E45" w:rsidP="009A2E45">
      <w:pPr>
        <w:pStyle w:val="ListParagraph"/>
        <w:numPr>
          <w:ilvl w:val="0"/>
          <w:numId w:val="18"/>
        </w:numPr>
        <w:rPr>
          <w:rFonts w:eastAsia="Times New Roman"/>
          <w:b/>
          <w:bCs/>
        </w:rPr>
      </w:pPr>
      <w:r w:rsidRPr="009A2E45">
        <w:rPr>
          <w:rFonts w:eastAsia="Times New Roman"/>
          <w:b/>
          <w:bCs/>
        </w:rPr>
        <w:t>Review of Committee project</w:t>
      </w:r>
    </w:p>
    <w:p w14:paraId="436507EC" w14:textId="571EDB1E" w:rsidR="006F3884" w:rsidRDefault="006F3884" w:rsidP="009A2E45">
      <w:pPr>
        <w:rPr>
          <w:rFonts w:eastAsia="Times New Roman"/>
        </w:rPr>
      </w:pPr>
      <w:r>
        <w:rPr>
          <w:rFonts w:eastAsia="Times New Roman"/>
        </w:rPr>
        <w:t xml:space="preserve">Sakash shared a draft of the final letter that the CUNA Small Credit Union Committee will be sending to all credit unions under $50 million in assets later this year. The purpose of the letter is two-fold: One, to encourage the leaders of small credit unions, both CEOs and manager, to begin planning for a future of sustainability and relevancy </w:t>
      </w:r>
      <w:r w:rsidR="00812891">
        <w:rPr>
          <w:rFonts w:eastAsia="Times New Roman"/>
        </w:rPr>
        <w:t xml:space="preserve">by implementing </w:t>
      </w:r>
      <w:r w:rsidR="00812891">
        <w:rPr>
          <w:rFonts w:eastAsia="Times New Roman"/>
        </w:rPr>
        <w:lastRenderedPageBreak/>
        <w:t xml:space="preserve">products and services that will meet the needs of current and future members well into the future. And two, to provide a list of resources that are available to small credit unions across the country that will help them execute on those strategies. The letter directs </w:t>
      </w:r>
      <w:r w:rsidR="008F5291">
        <w:rPr>
          <w:rFonts w:eastAsia="Times New Roman"/>
        </w:rPr>
        <w:t>credit unions to cuna.org/SmallCU, where the full list of resources that have been compiled are featured.</w:t>
      </w:r>
    </w:p>
    <w:p w14:paraId="47828CB3" w14:textId="18FF33E8" w:rsidR="008F5291" w:rsidRPr="006F3884" w:rsidRDefault="008F5291" w:rsidP="009A2E45">
      <w:pPr>
        <w:rPr>
          <w:rFonts w:eastAsia="Times New Roman"/>
        </w:rPr>
      </w:pPr>
      <w:r>
        <w:rPr>
          <w:rFonts w:eastAsia="Times New Roman"/>
        </w:rPr>
        <w:t xml:space="preserve">Karen Madry suggested that a QR code be included in the letter directing folks to cuna.org/SmallCU, and Sakash said he would look into whether we can still include that in the letter before it goes to print. </w:t>
      </w:r>
    </w:p>
    <w:p w14:paraId="7015F1D2" w14:textId="77777777" w:rsidR="001E0DE8" w:rsidRPr="001E0DE8" w:rsidRDefault="001E0DE8" w:rsidP="001E0DE8">
      <w:pPr>
        <w:spacing w:after="0" w:line="240" w:lineRule="auto"/>
        <w:rPr>
          <w:rFonts w:eastAsia="Times New Roman"/>
        </w:rPr>
      </w:pPr>
    </w:p>
    <w:p w14:paraId="0037FEA7" w14:textId="3D229F11" w:rsidR="00DA6BC8" w:rsidRDefault="00AC2D79" w:rsidP="00DA6BC8">
      <w:pPr>
        <w:pStyle w:val="ListParagraph"/>
        <w:numPr>
          <w:ilvl w:val="0"/>
          <w:numId w:val="18"/>
        </w:numPr>
        <w:spacing w:after="0" w:line="240" w:lineRule="auto"/>
        <w:rPr>
          <w:rFonts w:eastAsia="Times New Roman"/>
          <w:b/>
          <w:bCs/>
        </w:rPr>
      </w:pPr>
      <w:r>
        <w:rPr>
          <w:rFonts w:eastAsia="Times New Roman"/>
          <w:b/>
          <w:bCs/>
        </w:rPr>
        <w:t>Small Credit Union Roundtable</w:t>
      </w:r>
    </w:p>
    <w:p w14:paraId="743D1694" w14:textId="4CCF776C" w:rsidR="00AC2D79" w:rsidRDefault="00AC2D79" w:rsidP="00AC2D79">
      <w:pPr>
        <w:spacing w:after="0" w:line="240" w:lineRule="auto"/>
        <w:rPr>
          <w:rFonts w:eastAsia="Times New Roman"/>
          <w:b/>
          <w:bCs/>
        </w:rPr>
      </w:pPr>
    </w:p>
    <w:p w14:paraId="4E253C0E" w14:textId="765F839C" w:rsidR="00AC2D79" w:rsidRDefault="00AC2D79" w:rsidP="00AC2D79">
      <w:pPr>
        <w:spacing w:after="0" w:line="240" w:lineRule="auto"/>
        <w:rPr>
          <w:rFonts w:eastAsia="Times New Roman"/>
        </w:rPr>
      </w:pPr>
      <w:r>
        <w:rPr>
          <w:rFonts w:eastAsia="Times New Roman"/>
        </w:rPr>
        <w:t>As the Committee is the host of the Small Credit Union Roundtable at the CUNA Governmental Affairs Conference, Sakash began asking the group about the ways to structure the highly attended session next year.</w:t>
      </w:r>
    </w:p>
    <w:p w14:paraId="494900DE" w14:textId="0DED1533" w:rsidR="00495F98" w:rsidRDefault="00495F98" w:rsidP="00AC2D79">
      <w:pPr>
        <w:spacing w:after="0" w:line="240" w:lineRule="auto"/>
        <w:rPr>
          <w:rFonts w:eastAsia="Times New Roman"/>
        </w:rPr>
      </w:pPr>
    </w:p>
    <w:p w14:paraId="5B53110E" w14:textId="0D394CA1" w:rsidR="00495F98" w:rsidRDefault="00495F98" w:rsidP="00AC2D79">
      <w:pPr>
        <w:spacing w:after="0" w:line="240" w:lineRule="auto"/>
        <w:rPr>
          <w:rFonts w:eastAsia="Times New Roman"/>
        </w:rPr>
      </w:pPr>
      <w:r>
        <w:rPr>
          <w:rFonts w:eastAsia="Times New Roman"/>
        </w:rPr>
        <w:t>Ideas shared included:</w:t>
      </w:r>
    </w:p>
    <w:p w14:paraId="1CF00BDE" w14:textId="40040237" w:rsidR="00AC2D79" w:rsidRDefault="00AC2D79" w:rsidP="00AC2D79">
      <w:pPr>
        <w:spacing w:after="0" w:line="240" w:lineRule="auto"/>
        <w:rPr>
          <w:rFonts w:eastAsia="Times New Roman"/>
        </w:rPr>
      </w:pPr>
    </w:p>
    <w:p w14:paraId="6D89E369" w14:textId="77777777" w:rsidR="00495F98" w:rsidRDefault="00495F98" w:rsidP="00495F98">
      <w:pPr>
        <w:pStyle w:val="ListParagraph"/>
        <w:numPr>
          <w:ilvl w:val="0"/>
          <w:numId w:val="25"/>
        </w:numPr>
        <w:rPr>
          <w:rFonts w:eastAsia="Times New Roman"/>
        </w:rPr>
      </w:pPr>
      <w:r w:rsidRPr="00495F98">
        <w:rPr>
          <w:rFonts w:eastAsia="Times New Roman"/>
        </w:rPr>
        <w:t>Separating board members from management-</w:t>
      </w:r>
    </w:p>
    <w:p w14:paraId="6AEE7496" w14:textId="77777777" w:rsidR="00495F98" w:rsidRDefault="00495F98" w:rsidP="00495F98">
      <w:pPr>
        <w:pStyle w:val="ListParagraph"/>
        <w:numPr>
          <w:ilvl w:val="0"/>
          <w:numId w:val="25"/>
        </w:numPr>
        <w:rPr>
          <w:rFonts w:eastAsia="Times New Roman"/>
        </w:rPr>
      </w:pPr>
      <w:r w:rsidRPr="00495F98">
        <w:rPr>
          <w:rFonts w:eastAsia="Times New Roman"/>
        </w:rPr>
        <w:t>Encouraging people to split up – find a new friend. And exchange cards. Accountability partner? Someone who you’ll stay in touch with?</w:t>
      </w:r>
    </w:p>
    <w:p w14:paraId="04EC1837" w14:textId="77777777" w:rsidR="00495F98" w:rsidRDefault="00495F98" w:rsidP="00495F98">
      <w:pPr>
        <w:pStyle w:val="ListParagraph"/>
        <w:numPr>
          <w:ilvl w:val="0"/>
          <w:numId w:val="25"/>
        </w:numPr>
        <w:rPr>
          <w:rFonts w:eastAsia="Times New Roman"/>
        </w:rPr>
      </w:pPr>
      <w:r w:rsidRPr="00495F98">
        <w:rPr>
          <w:rFonts w:eastAsia="Times New Roman"/>
        </w:rPr>
        <w:t>Board subjects that are very specific to them?</w:t>
      </w:r>
    </w:p>
    <w:p w14:paraId="0458657E" w14:textId="77777777" w:rsidR="00495F98" w:rsidRDefault="00495F98" w:rsidP="00495F98">
      <w:pPr>
        <w:pStyle w:val="ListParagraph"/>
        <w:numPr>
          <w:ilvl w:val="0"/>
          <w:numId w:val="25"/>
        </w:numPr>
        <w:rPr>
          <w:rFonts w:eastAsia="Times New Roman"/>
        </w:rPr>
      </w:pPr>
      <w:r w:rsidRPr="00495F98">
        <w:rPr>
          <w:rFonts w:eastAsia="Times New Roman"/>
        </w:rPr>
        <w:t>Surveying</w:t>
      </w:r>
      <w:r>
        <w:rPr>
          <w:rFonts w:eastAsia="Times New Roman"/>
        </w:rPr>
        <w:t xml:space="preserve"> attendees prior to the roundtable</w:t>
      </w:r>
      <w:r w:rsidRPr="00495F98">
        <w:rPr>
          <w:rFonts w:eastAsia="Times New Roman"/>
        </w:rPr>
        <w:t xml:space="preserve"> – what are the biggest challenges you foresee and are facing?</w:t>
      </w:r>
    </w:p>
    <w:p w14:paraId="70C7F192" w14:textId="77777777" w:rsidR="00495F98" w:rsidRDefault="00495F98" w:rsidP="00495F98">
      <w:pPr>
        <w:pStyle w:val="ListParagraph"/>
        <w:numPr>
          <w:ilvl w:val="0"/>
          <w:numId w:val="25"/>
        </w:numPr>
        <w:rPr>
          <w:rFonts w:eastAsia="Times New Roman"/>
        </w:rPr>
      </w:pPr>
      <w:r w:rsidRPr="00495F98">
        <w:rPr>
          <w:rFonts w:eastAsia="Times New Roman"/>
        </w:rPr>
        <w:t xml:space="preserve">Liquidity, inflation, rising delinquencies, </w:t>
      </w:r>
    </w:p>
    <w:p w14:paraId="5763CF5E" w14:textId="16B6374D" w:rsidR="00495F98" w:rsidRPr="00495F98" w:rsidRDefault="00495F98" w:rsidP="00495F98">
      <w:pPr>
        <w:pStyle w:val="ListParagraph"/>
        <w:numPr>
          <w:ilvl w:val="0"/>
          <w:numId w:val="25"/>
        </w:numPr>
        <w:rPr>
          <w:rFonts w:eastAsia="Times New Roman"/>
        </w:rPr>
      </w:pPr>
      <w:r w:rsidRPr="00495F98">
        <w:rPr>
          <w:rFonts w:eastAsia="Times New Roman"/>
        </w:rPr>
        <w:t>Let Committee members talk about their “why”</w:t>
      </w:r>
      <w:r>
        <w:rPr>
          <w:rFonts w:eastAsia="Times New Roman"/>
        </w:rPr>
        <w:t xml:space="preserve"> to inspire attendees, what their niche is.</w:t>
      </w:r>
    </w:p>
    <w:p w14:paraId="0A26E810" w14:textId="7C81A350" w:rsidR="00495F98" w:rsidRDefault="00495F98" w:rsidP="00495F98">
      <w:r>
        <w:t xml:space="preserve">Ultimately the Committee agreed that it wants to leave attendees inspired, energized, and excited about small credit unions by the end of the session. Keep the messaging positive and share how small credit unions make an impact and a difference in their members’ lives and communities every day. </w:t>
      </w:r>
    </w:p>
    <w:p w14:paraId="14633FBB" w14:textId="3E90B297" w:rsidR="00495F98" w:rsidRDefault="00495F98" w:rsidP="00495F98"/>
    <w:p w14:paraId="50201389" w14:textId="77777777" w:rsidR="00495F98" w:rsidRDefault="00495F98" w:rsidP="00495F98"/>
    <w:p w14:paraId="74D5C527" w14:textId="77777777" w:rsidR="00AC2D79" w:rsidRPr="00AC2D79" w:rsidRDefault="00AC2D79" w:rsidP="00AC2D79">
      <w:pPr>
        <w:spacing w:after="0" w:line="240" w:lineRule="auto"/>
        <w:rPr>
          <w:rFonts w:eastAsia="Times New Roman"/>
        </w:rPr>
      </w:pPr>
    </w:p>
    <w:p w14:paraId="308E0F07" w14:textId="77777777" w:rsidR="002F23F6" w:rsidRPr="00A20C11" w:rsidRDefault="002F23F6" w:rsidP="00A20C11">
      <w:pPr>
        <w:spacing w:after="0" w:line="240" w:lineRule="auto"/>
        <w:rPr>
          <w:rFonts w:eastAsia="Times New Roman"/>
        </w:rPr>
      </w:pPr>
    </w:p>
    <w:p w14:paraId="6E28266B" w14:textId="1556C5EB" w:rsidR="002D3307" w:rsidRDefault="002D3307" w:rsidP="007C5A09">
      <w:pPr>
        <w:spacing w:after="0" w:line="237" w:lineRule="auto"/>
        <w:rPr>
          <w:rFonts w:cstheme="minorHAnsi"/>
          <w:sz w:val="24"/>
          <w:szCs w:val="24"/>
        </w:rPr>
      </w:pPr>
    </w:p>
    <w:p w14:paraId="3CF38357" w14:textId="65027892" w:rsidR="002D3307" w:rsidRDefault="002D3307" w:rsidP="007C5A09">
      <w:pPr>
        <w:spacing w:after="0" w:line="237" w:lineRule="auto"/>
        <w:rPr>
          <w:rFonts w:cstheme="minorHAnsi"/>
          <w:sz w:val="24"/>
          <w:szCs w:val="24"/>
        </w:rPr>
      </w:pPr>
    </w:p>
    <w:p w14:paraId="7157AB07" w14:textId="272D5561" w:rsidR="00C96C05" w:rsidRPr="00313E9C" w:rsidRDefault="00C96C05" w:rsidP="00160EDD">
      <w:pPr>
        <w:spacing w:after="100" w:afterAutospacing="1" w:line="240" w:lineRule="auto"/>
        <w:contextualSpacing/>
        <w:rPr>
          <w:rFonts w:cstheme="minorHAnsi"/>
        </w:rPr>
      </w:pPr>
    </w:p>
    <w:sectPr w:rsidR="00C96C05" w:rsidRPr="00313E9C" w:rsidSect="00C400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4CAC" w14:textId="77777777" w:rsidR="00986257" w:rsidRDefault="00986257" w:rsidP="001967FC">
      <w:pPr>
        <w:spacing w:after="0" w:line="240" w:lineRule="auto"/>
      </w:pPr>
      <w:r>
        <w:separator/>
      </w:r>
    </w:p>
  </w:endnote>
  <w:endnote w:type="continuationSeparator" w:id="0">
    <w:p w14:paraId="6E57312B" w14:textId="77777777" w:rsidR="00986257" w:rsidRDefault="00986257" w:rsidP="0019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3C080" w14:textId="77777777" w:rsidR="00986257" w:rsidRDefault="00986257" w:rsidP="001967FC">
      <w:pPr>
        <w:spacing w:after="0" w:line="240" w:lineRule="auto"/>
      </w:pPr>
      <w:r>
        <w:separator/>
      </w:r>
    </w:p>
  </w:footnote>
  <w:footnote w:type="continuationSeparator" w:id="0">
    <w:p w14:paraId="309887A0" w14:textId="77777777" w:rsidR="00986257" w:rsidRDefault="00986257" w:rsidP="00196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7EF"/>
    <w:multiLevelType w:val="hybridMultilevel"/>
    <w:tmpl w:val="FBF48138"/>
    <w:lvl w:ilvl="0" w:tplc="FC26C806">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35776"/>
    <w:multiLevelType w:val="hybridMultilevel"/>
    <w:tmpl w:val="1702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10CD"/>
    <w:multiLevelType w:val="hybridMultilevel"/>
    <w:tmpl w:val="5CC2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E6DEE"/>
    <w:multiLevelType w:val="hybridMultilevel"/>
    <w:tmpl w:val="4ADC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949BC"/>
    <w:multiLevelType w:val="hybridMultilevel"/>
    <w:tmpl w:val="919A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D2F86"/>
    <w:multiLevelType w:val="hybridMultilevel"/>
    <w:tmpl w:val="B784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01399"/>
    <w:multiLevelType w:val="hybridMultilevel"/>
    <w:tmpl w:val="711C9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07A3"/>
    <w:multiLevelType w:val="hybridMultilevel"/>
    <w:tmpl w:val="82624B68"/>
    <w:lvl w:ilvl="0" w:tplc="DC367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77047"/>
    <w:multiLevelType w:val="hybridMultilevel"/>
    <w:tmpl w:val="509A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E5235"/>
    <w:multiLevelType w:val="hybridMultilevel"/>
    <w:tmpl w:val="F4C8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7504D"/>
    <w:multiLevelType w:val="hybridMultilevel"/>
    <w:tmpl w:val="A1E68E88"/>
    <w:lvl w:ilvl="0" w:tplc="B0A2CA9C">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F3600"/>
    <w:multiLevelType w:val="hybridMultilevel"/>
    <w:tmpl w:val="D60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657B7"/>
    <w:multiLevelType w:val="hybridMultilevel"/>
    <w:tmpl w:val="F746C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730582"/>
    <w:multiLevelType w:val="hybridMultilevel"/>
    <w:tmpl w:val="01509282"/>
    <w:lvl w:ilvl="0" w:tplc="7DDCF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15620"/>
    <w:multiLevelType w:val="hybridMultilevel"/>
    <w:tmpl w:val="AF82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46F55"/>
    <w:multiLevelType w:val="hybridMultilevel"/>
    <w:tmpl w:val="AE58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B3AF4"/>
    <w:multiLevelType w:val="hybridMultilevel"/>
    <w:tmpl w:val="B6EACEE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47070"/>
    <w:multiLevelType w:val="hybridMultilevel"/>
    <w:tmpl w:val="6F7A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7331F"/>
    <w:multiLevelType w:val="hybridMultilevel"/>
    <w:tmpl w:val="F37EB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3E61ED"/>
    <w:multiLevelType w:val="hybridMultilevel"/>
    <w:tmpl w:val="230A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36472"/>
    <w:multiLevelType w:val="hybridMultilevel"/>
    <w:tmpl w:val="E292A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E0236"/>
    <w:multiLevelType w:val="hybridMultilevel"/>
    <w:tmpl w:val="582A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80B5A"/>
    <w:multiLevelType w:val="hybridMultilevel"/>
    <w:tmpl w:val="6066AF6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86E69"/>
    <w:multiLevelType w:val="hybridMultilevel"/>
    <w:tmpl w:val="292C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A077E"/>
    <w:multiLevelType w:val="hybridMultilevel"/>
    <w:tmpl w:val="389A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7"/>
  </w:num>
  <w:num w:numId="5">
    <w:abstractNumId w:val="16"/>
  </w:num>
  <w:num w:numId="6">
    <w:abstractNumId w:val="18"/>
  </w:num>
  <w:num w:numId="7">
    <w:abstractNumId w:val="22"/>
  </w:num>
  <w:num w:numId="8">
    <w:abstractNumId w:val="20"/>
  </w:num>
  <w:num w:numId="9">
    <w:abstractNumId w:val="5"/>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10"/>
  </w:num>
  <w:num w:numId="15">
    <w:abstractNumId w:val="23"/>
  </w:num>
  <w:num w:numId="16">
    <w:abstractNumId w:val="24"/>
  </w:num>
  <w:num w:numId="17">
    <w:abstractNumId w:val="14"/>
  </w:num>
  <w:num w:numId="18">
    <w:abstractNumId w:val="13"/>
  </w:num>
  <w:num w:numId="19">
    <w:abstractNumId w:val="17"/>
  </w:num>
  <w:num w:numId="20">
    <w:abstractNumId w:val="4"/>
  </w:num>
  <w:num w:numId="21">
    <w:abstractNumId w:val="6"/>
  </w:num>
  <w:num w:numId="22">
    <w:abstractNumId w:val="1"/>
  </w:num>
  <w:num w:numId="23">
    <w:abstractNumId w:val="19"/>
  </w:num>
  <w:num w:numId="24">
    <w:abstractNumId w:val="9"/>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9E"/>
    <w:rsid w:val="00001286"/>
    <w:rsid w:val="00001C50"/>
    <w:rsid w:val="00002C78"/>
    <w:rsid w:val="00003D30"/>
    <w:rsid w:val="000042A6"/>
    <w:rsid w:val="00005561"/>
    <w:rsid w:val="00005BF4"/>
    <w:rsid w:val="00005CFD"/>
    <w:rsid w:val="00005DD7"/>
    <w:rsid w:val="00007BB1"/>
    <w:rsid w:val="000101D3"/>
    <w:rsid w:val="0001020B"/>
    <w:rsid w:val="00010BCC"/>
    <w:rsid w:val="00011366"/>
    <w:rsid w:val="0001261E"/>
    <w:rsid w:val="00012E11"/>
    <w:rsid w:val="00014DC1"/>
    <w:rsid w:val="0002073D"/>
    <w:rsid w:val="0002109E"/>
    <w:rsid w:val="00022AE9"/>
    <w:rsid w:val="000233FB"/>
    <w:rsid w:val="000237F7"/>
    <w:rsid w:val="00030B37"/>
    <w:rsid w:val="00030CB3"/>
    <w:rsid w:val="00030FE3"/>
    <w:rsid w:val="00031AF0"/>
    <w:rsid w:val="00032D9C"/>
    <w:rsid w:val="00034D82"/>
    <w:rsid w:val="0003595A"/>
    <w:rsid w:val="00043824"/>
    <w:rsid w:val="00044ADC"/>
    <w:rsid w:val="00044B96"/>
    <w:rsid w:val="00046328"/>
    <w:rsid w:val="0004664D"/>
    <w:rsid w:val="00047A21"/>
    <w:rsid w:val="00050492"/>
    <w:rsid w:val="0005778C"/>
    <w:rsid w:val="0006199B"/>
    <w:rsid w:val="00066679"/>
    <w:rsid w:val="00066CA2"/>
    <w:rsid w:val="00066FF7"/>
    <w:rsid w:val="00070EAF"/>
    <w:rsid w:val="00071484"/>
    <w:rsid w:val="00071945"/>
    <w:rsid w:val="00071D0D"/>
    <w:rsid w:val="00071D79"/>
    <w:rsid w:val="0007422C"/>
    <w:rsid w:val="00075F9C"/>
    <w:rsid w:val="00080ED4"/>
    <w:rsid w:val="00085A60"/>
    <w:rsid w:val="00085F06"/>
    <w:rsid w:val="00086642"/>
    <w:rsid w:val="000867BB"/>
    <w:rsid w:val="00091951"/>
    <w:rsid w:val="00092514"/>
    <w:rsid w:val="000930F0"/>
    <w:rsid w:val="00093748"/>
    <w:rsid w:val="00095395"/>
    <w:rsid w:val="00096CE2"/>
    <w:rsid w:val="00097C0A"/>
    <w:rsid w:val="000A0178"/>
    <w:rsid w:val="000A14F1"/>
    <w:rsid w:val="000A3A9F"/>
    <w:rsid w:val="000A7B6C"/>
    <w:rsid w:val="000B33AB"/>
    <w:rsid w:val="000B380A"/>
    <w:rsid w:val="000B41D8"/>
    <w:rsid w:val="000B45FE"/>
    <w:rsid w:val="000C19A4"/>
    <w:rsid w:val="000C7275"/>
    <w:rsid w:val="000C7F7B"/>
    <w:rsid w:val="000D032D"/>
    <w:rsid w:val="000D1033"/>
    <w:rsid w:val="000D1532"/>
    <w:rsid w:val="000D2709"/>
    <w:rsid w:val="000D2786"/>
    <w:rsid w:val="000D362A"/>
    <w:rsid w:val="000D46FC"/>
    <w:rsid w:val="000D6820"/>
    <w:rsid w:val="000E2CE1"/>
    <w:rsid w:val="000E338B"/>
    <w:rsid w:val="000E4870"/>
    <w:rsid w:val="000E5130"/>
    <w:rsid w:val="000E541A"/>
    <w:rsid w:val="000E5F60"/>
    <w:rsid w:val="000F0F82"/>
    <w:rsid w:val="000F0FA5"/>
    <w:rsid w:val="000F403F"/>
    <w:rsid w:val="000F425C"/>
    <w:rsid w:val="000F4465"/>
    <w:rsid w:val="000F47C9"/>
    <w:rsid w:val="000F55D2"/>
    <w:rsid w:val="000F6B0F"/>
    <w:rsid w:val="00100DD3"/>
    <w:rsid w:val="001016DE"/>
    <w:rsid w:val="001022D3"/>
    <w:rsid w:val="00102628"/>
    <w:rsid w:val="00103EBC"/>
    <w:rsid w:val="00104476"/>
    <w:rsid w:val="00106947"/>
    <w:rsid w:val="00110068"/>
    <w:rsid w:val="00110138"/>
    <w:rsid w:val="001105E7"/>
    <w:rsid w:val="00110D73"/>
    <w:rsid w:val="0011389A"/>
    <w:rsid w:val="0011389D"/>
    <w:rsid w:val="00114C89"/>
    <w:rsid w:val="00120ABE"/>
    <w:rsid w:val="0012181B"/>
    <w:rsid w:val="00124A0B"/>
    <w:rsid w:val="001276FE"/>
    <w:rsid w:val="00130093"/>
    <w:rsid w:val="00130B1D"/>
    <w:rsid w:val="001357B0"/>
    <w:rsid w:val="00135800"/>
    <w:rsid w:val="00137088"/>
    <w:rsid w:val="00143A06"/>
    <w:rsid w:val="001444F5"/>
    <w:rsid w:val="00146A34"/>
    <w:rsid w:val="001478FC"/>
    <w:rsid w:val="0015035B"/>
    <w:rsid w:val="00152996"/>
    <w:rsid w:val="00153562"/>
    <w:rsid w:val="00153EB0"/>
    <w:rsid w:val="00154DD1"/>
    <w:rsid w:val="00155548"/>
    <w:rsid w:val="00155DC4"/>
    <w:rsid w:val="001606C2"/>
    <w:rsid w:val="00160EDD"/>
    <w:rsid w:val="001649EC"/>
    <w:rsid w:val="00165653"/>
    <w:rsid w:val="00165ECB"/>
    <w:rsid w:val="001679D3"/>
    <w:rsid w:val="00167FE6"/>
    <w:rsid w:val="00170F44"/>
    <w:rsid w:val="001720F1"/>
    <w:rsid w:val="00175C1E"/>
    <w:rsid w:val="00177DB2"/>
    <w:rsid w:val="00182065"/>
    <w:rsid w:val="0018369A"/>
    <w:rsid w:val="001843BB"/>
    <w:rsid w:val="0019180F"/>
    <w:rsid w:val="00192BC4"/>
    <w:rsid w:val="00194066"/>
    <w:rsid w:val="00195161"/>
    <w:rsid w:val="00196750"/>
    <w:rsid w:val="001967FC"/>
    <w:rsid w:val="00196D2F"/>
    <w:rsid w:val="001A76DF"/>
    <w:rsid w:val="001B0F2B"/>
    <w:rsid w:val="001B16D7"/>
    <w:rsid w:val="001B1710"/>
    <w:rsid w:val="001B275B"/>
    <w:rsid w:val="001B3389"/>
    <w:rsid w:val="001B418D"/>
    <w:rsid w:val="001B559A"/>
    <w:rsid w:val="001C092B"/>
    <w:rsid w:val="001C0EBB"/>
    <w:rsid w:val="001C2C82"/>
    <w:rsid w:val="001D0640"/>
    <w:rsid w:val="001D2A11"/>
    <w:rsid w:val="001D3622"/>
    <w:rsid w:val="001D5B03"/>
    <w:rsid w:val="001D7738"/>
    <w:rsid w:val="001D79C9"/>
    <w:rsid w:val="001D7BEA"/>
    <w:rsid w:val="001D7F7C"/>
    <w:rsid w:val="001E0DE8"/>
    <w:rsid w:val="001E123C"/>
    <w:rsid w:val="001E22A3"/>
    <w:rsid w:val="001E3370"/>
    <w:rsid w:val="001E4BA7"/>
    <w:rsid w:val="001E4C12"/>
    <w:rsid w:val="001E695E"/>
    <w:rsid w:val="001E7EB2"/>
    <w:rsid w:val="001F33B3"/>
    <w:rsid w:val="001F60B6"/>
    <w:rsid w:val="001F7CA0"/>
    <w:rsid w:val="00201998"/>
    <w:rsid w:val="00201E2F"/>
    <w:rsid w:val="002025EB"/>
    <w:rsid w:val="00202BB9"/>
    <w:rsid w:val="00202EF1"/>
    <w:rsid w:val="0020460E"/>
    <w:rsid w:val="00206C92"/>
    <w:rsid w:val="002070E0"/>
    <w:rsid w:val="00212A18"/>
    <w:rsid w:val="00214500"/>
    <w:rsid w:val="0021497F"/>
    <w:rsid w:val="002168C9"/>
    <w:rsid w:val="002174B5"/>
    <w:rsid w:val="00221230"/>
    <w:rsid w:val="00221865"/>
    <w:rsid w:val="00221AF7"/>
    <w:rsid w:val="002237E2"/>
    <w:rsid w:val="00223C35"/>
    <w:rsid w:val="00226154"/>
    <w:rsid w:val="0023045D"/>
    <w:rsid w:val="002309A3"/>
    <w:rsid w:val="00231AD3"/>
    <w:rsid w:val="002346B5"/>
    <w:rsid w:val="002355D4"/>
    <w:rsid w:val="002368A6"/>
    <w:rsid w:val="00236904"/>
    <w:rsid w:val="00250B7C"/>
    <w:rsid w:val="00250C6D"/>
    <w:rsid w:val="00257561"/>
    <w:rsid w:val="002576B7"/>
    <w:rsid w:val="0026000A"/>
    <w:rsid w:val="0026055B"/>
    <w:rsid w:val="00261684"/>
    <w:rsid w:val="00262DD0"/>
    <w:rsid w:val="002631A1"/>
    <w:rsid w:val="00263770"/>
    <w:rsid w:val="00263854"/>
    <w:rsid w:val="00265CE3"/>
    <w:rsid w:val="00265EBB"/>
    <w:rsid w:val="0026616A"/>
    <w:rsid w:val="00267F85"/>
    <w:rsid w:val="00271A8C"/>
    <w:rsid w:val="00281D72"/>
    <w:rsid w:val="00283749"/>
    <w:rsid w:val="00283AAD"/>
    <w:rsid w:val="00284FCD"/>
    <w:rsid w:val="0028577F"/>
    <w:rsid w:val="002860F8"/>
    <w:rsid w:val="00290968"/>
    <w:rsid w:val="00297570"/>
    <w:rsid w:val="002A1527"/>
    <w:rsid w:val="002A4ED6"/>
    <w:rsid w:val="002A5FAC"/>
    <w:rsid w:val="002A694F"/>
    <w:rsid w:val="002A6F09"/>
    <w:rsid w:val="002A7C62"/>
    <w:rsid w:val="002B3535"/>
    <w:rsid w:val="002B5434"/>
    <w:rsid w:val="002B5A58"/>
    <w:rsid w:val="002C0A6E"/>
    <w:rsid w:val="002C0E78"/>
    <w:rsid w:val="002C1F3E"/>
    <w:rsid w:val="002C3674"/>
    <w:rsid w:val="002C4B8C"/>
    <w:rsid w:val="002C5143"/>
    <w:rsid w:val="002C589B"/>
    <w:rsid w:val="002C7456"/>
    <w:rsid w:val="002D162C"/>
    <w:rsid w:val="002D3307"/>
    <w:rsid w:val="002D44EE"/>
    <w:rsid w:val="002D49CA"/>
    <w:rsid w:val="002D59B5"/>
    <w:rsid w:val="002E0820"/>
    <w:rsid w:val="002E2434"/>
    <w:rsid w:val="002E439D"/>
    <w:rsid w:val="002E64A5"/>
    <w:rsid w:val="002E64A9"/>
    <w:rsid w:val="002E74D6"/>
    <w:rsid w:val="002E764D"/>
    <w:rsid w:val="002F23F6"/>
    <w:rsid w:val="002F2DCF"/>
    <w:rsid w:val="002F43C6"/>
    <w:rsid w:val="002F52C8"/>
    <w:rsid w:val="002F6C7D"/>
    <w:rsid w:val="002F7CC9"/>
    <w:rsid w:val="0030171E"/>
    <w:rsid w:val="003020D9"/>
    <w:rsid w:val="003041E4"/>
    <w:rsid w:val="00307518"/>
    <w:rsid w:val="003107CB"/>
    <w:rsid w:val="0031087A"/>
    <w:rsid w:val="0031174B"/>
    <w:rsid w:val="00311C4F"/>
    <w:rsid w:val="00312A64"/>
    <w:rsid w:val="00313C42"/>
    <w:rsid w:val="00313E9C"/>
    <w:rsid w:val="00314837"/>
    <w:rsid w:val="00315F1A"/>
    <w:rsid w:val="00320029"/>
    <w:rsid w:val="00320795"/>
    <w:rsid w:val="00320E0C"/>
    <w:rsid w:val="00322E23"/>
    <w:rsid w:val="00324B17"/>
    <w:rsid w:val="00324C0A"/>
    <w:rsid w:val="00326646"/>
    <w:rsid w:val="00326FC4"/>
    <w:rsid w:val="003276E0"/>
    <w:rsid w:val="003331D8"/>
    <w:rsid w:val="003339C2"/>
    <w:rsid w:val="00335423"/>
    <w:rsid w:val="0034592F"/>
    <w:rsid w:val="003523A3"/>
    <w:rsid w:val="003523BF"/>
    <w:rsid w:val="003531C3"/>
    <w:rsid w:val="00354485"/>
    <w:rsid w:val="00356045"/>
    <w:rsid w:val="003564BA"/>
    <w:rsid w:val="00356996"/>
    <w:rsid w:val="0035708B"/>
    <w:rsid w:val="00360B88"/>
    <w:rsid w:val="00360D59"/>
    <w:rsid w:val="00363156"/>
    <w:rsid w:val="0036554E"/>
    <w:rsid w:val="00372F57"/>
    <w:rsid w:val="00374255"/>
    <w:rsid w:val="00374ECA"/>
    <w:rsid w:val="00377745"/>
    <w:rsid w:val="0038068D"/>
    <w:rsid w:val="0038136D"/>
    <w:rsid w:val="00381B83"/>
    <w:rsid w:val="00382227"/>
    <w:rsid w:val="003846F0"/>
    <w:rsid w:val="00385B96"/>
    <w:rsid w:val="0039073F"/>
    <w:rsid w:val="0039215C"/>
    <w:rsid w:val="00392EA9"/>
    <w:rsid w:val="00394D3A"/>
    <w:rsid w:val="003967B4"/>
    <w:rsid w:val="003A0EB3"/>
    <w:rsid w:val="003A1683"/>
    <w:rsid w:val="003A1A3D"/>
    <w:rsid w:val="003A32E1"/>
    <w:rsid w:val="003A5BEA"/>
    <w:rsid w:val="003A5C4E"/>
    <w:rsid w:val="003B08DC"/>
    <w:rsid w:val="003B1CAD"/>
    <w:rsid w:val="003B2840"/>
    <w:rsid w:val="003B36D7"/>
    <w:rsid w:val="003B4917"/>
    <w:rsid w:val="003B502C"/>
    <w:rsid w:val="003B5802"/>
    <w:rsid w:val="003B58F4"/>
    <w:rsid w:val="003B5D7A"/>
    <w:rsid w:val="003B70DC"/>
    <w:rsid w:val="003C13DE"/>
    <w:rsid w:val="003C1A9B"/>
    <w:rsid w:val="003C23A6"/>
    <w:rsid w:val="003C35EF"/>
    <w:rsid w:val="003C5387"/>
    <w:rsid w:val="003C542E"/>
    <w:rsid w:val="003C632B"/>
    <w:rsid w:val="003C6360"/>
    <w:rsid w:val="003D0F9D"/>
    <w:rsid w:val="003D2177"/>
    <w:rsid w:val="003D28D4"/>
    <w:rsid w:val="003D2CA6"/>
    <w:rsid w:val="003D31CF"/>
    <w:rsid w:val="003D4263"/>
    <w:rsid w:val="003D5AA2"/>
    <w:rsid w:val="003D6EE5"/>
    <w:rsid w:val="003E3318"/>
    <w:rsid w:val="003E3CB2"/>
    <w:rsid w:val="003E5524"/>
    <w:rsid w:val="003F10B5"/>
    <w:rsid w:val="003F42F3"/>
    <w:rsid w:val="003F71CA"/>
    <w:rsid w:val="00400089"/>
    <w:rsid w:val="00401DCC"/>
    <w:rsid w:val="00406EDD"/>
    <w:rsid w:val="0040766B"/>
    <w:rsid w:val="00412277"/>
    <w:rsid w:val="00412B62"/>
    <w:rsid w:val="00413D48"/>
    <w:rsid w:val="004143F6"/>
    <w:rsid w:val="00414C8C"/>
    <w:rsid w:val="004218B1"/>
    <w:rsid w:val="004223E7"/>
    <w:rsid w:val="00422413"/>
    <w:rsid w:val="00424722"/>
    <w:rsid w:val="00426732"/>
    <w:rsid w:val="00427961"/>
    <w:rsid w:val="00427C79"/>
    <w:rsid w:val="00427D4B"/>
    <w:rsid w:val="00427F8E"/>
    <w:rsid w:val="00430DCA"/>
    <w:rsid w:val="00431CF0"/>
    <w:rsid w:val="004343D3"/>
    <w:rsid w:val="00435469"/>
    <w:rsid w:val="00436307"/>
    <w:rsid w:val="00436590"/>
    <w:rsid w:val="00437C63"/>
    <w:rsid w:val="00442130"/>
    <w:rsid w:val="004429B0"/>
    <w:rsid w:val="00445180"/>
    <w:rsid w:val="004462C8"/>
    <w:rsid w:val="00451EA2"/>
    <w:rsid w:val="00454D9E"/>
    <w:rsid w:val="00454DF3"/>
    <w:rsid w:val="00455280"/>
    <w:rsid w:val="00456C2E"/>
    <w:rsid w:val="00461C4A"/>
    <w:rsid w:val="004630F0"/>
    <w:rsid w:val="00463163"/>
    <w:rsid w:val="00464732"/>
    <w:rsid w:val="00465AAD"/>
    <w:rsid w:val="004702C0"/>
    <w:rsid w:val="00471380"/>
    <w:rsid w:val="004739AF"/>
    <w:rsid w:val="00474698"/>
    <w:rsid w:val="004770D2"/>
    <w:rsid w:val="0047790E"/>
    <w:rsid w:val="004802B5"/>
    <w:rsid w:val="00480A3B"/>
    <w:rsid w:val="00480C41"/>
    <w:rsid w:val="00485637"/>
    <w:rsid w:val="00485D0E"/>
    <w:rsid w:val="00485FA9"/>
    <w:rsid w:val="00490556"/>
    <w:rsid w:val="0049200A"/>
    <w:rsid w:val="00492936"/>
    <w:rsid w:val="00493695"/>
    <w:rsid w:val="00494141"/>
    <w:rsid w:val="00495182"/>
    <w:rsid w:val="004956CE"/>
    <w:rsid w:val="00495F98"/>
    <w:rsid w:val="00497DD1"/>
    <w:rsid w:val="004A0DB0"/>
    <w:rsid w:val="004A1479"/>
    <w:rsid w:val="004A2368"/>
    <w:rsid w:val="004A2CF7"/>
    <w:rsid w:val="004A786A"/>
    <w:rsid w:val="004A79C1"/>
    <w:rsid w:val="004B11DE"/>
    <w:rsid w:val="004B2EF1"/>
    <w:rsid w:val="004B3716"/>
    <w:rsid w:val="004B4C3C"/>
    <w:rsid w:val="004B5AC7"/>
    <w:rsid w:val="004C4D31"/>
    <w:rsid w:val="004C6F30"/>
    <w:rsid w:val="004C6FC8"/>
    <w:rsid w:val="004C760D"/>
    <w:rsid w:val="004C796E"/>
    <w:rsid w:val="004C7FBD"/>
    <w:rsid w:val="004D3048"/>
    <w:rsid w:val="004D69CD"/>
    <w:rsid w:val="004E2BA3"/>
    <w:rsid w:val="004E2DB2"/>
    <w:rsid w:val="004E66B2"/>
    <w:rsid w:val="004E6F58"/>
    <w:rsid w:val="004F1D18"/>
    <w:rsid w:val="004F243E"/>
    <w:rsid w:val="005015FF"/>
    <w:rsid w:val="005063BD"/>
    <w:rsid w:val="005065A9"/>
    <w:rsid w:val="00506E28"/>
    <w:rsid w:val="00513B9A"/>
    <w:rsid w:val="00513F16"/>
    <w:rsid w:val="00516A3F"/>
    <w:rsid w:val="005202B0"/>
    <w:rsid w:val="005212B6"/>
    <w:rsid w:val="0052306B"/>
    <w:rsid w:val="00523AD8"/>
    <w:rsid w:val="0052427D"/>
    <w:rsid w:val="00525FA1"/>
    <w:rsid w:val="005269B2"/>
    <w:rsid w:val="00527B1B"/>
    <w:rsid w:val="005312ED"/>
    <w:rsid w:val="00536937"/>
    <w:rsid w:val="00542009"/>
    <w:rsid w:val="0054265F"/>
    <w:rsid w:val="00546102"/>
    <w:rsid w:val="005516BE"/>
    <w:rsid w:val="005522A7"/>
    <w:rsid w:val="00555038"/>
    <w:rsid w:val="0055553A"/>
    <w:rsid w:val="005560AF"/>
    <w:rsid w:val="0055794A"/>
    <w:rsid w:val="0056091A"/>
    <w:rsid w:val="00560FCF"/>
    <w:rsid w:val="00562325"/>
    <w:rsid w:val="005623D8"/>
    <w:rsid w:val="00562AB8"/>
    <w:rsid w:val="00563CFF"/>
    <w:rsid w:val="00564EBE"/>
    <w:rsid w:val="00574B7B"/>
    <w:rsid w:val="005766D4"/>
    <w:rsid w:val="00576E24"/>
    <w:rsid w:val="00577455"/>
    <w:rsid w:val="00577C1B"/>
    <w:rsid w:val="00581FAD"/>
    <w:rsid w:val="00582520"/>
    <w:rsid w:val="005829C2"/>
    <w:rsid w:val="00584197"/>
    <w:rsid w:val="005877F4"/>
    <w:rsid w:val="00592251"/>
    <w:rsid w:val="005953A0"/>
    <w:rsid w:val="00595E96"/>
    <w:rsid w:val="005970F7"/>
    <w:rsid w:val="005A1428"/>
    <w:rsid w:val="005A1630"/>
    <w:rsid w:val="005A21A7"/>
    <w:rsid w:val="005A2D06"/>
    <w:rsid w:val="005A4A83"/>
    <w:rsid w:val="005A6DE0"/>
    <w:rsid w:val="005A7797"/>
    <w:rsid w:val="005A7FD9"/>
    <w:rsid w:val="005B466C"/>
    <w:rsid w:val="005B61A0"/>
    <w:rsid w:val="005B6B3B"/>
    <w:rsid w:val="005C02D3"/>
    <w:rsid w:val="005C1C9D"/>
    <w:rsid w:val="005C22EA"/>
    <w:rsid w:val="005C2509"/>
    <w:rsid w:val="005C4187"/>
    <w:rsid w:val="005C45B4"/>
    <w:rsid w:val="005C4890"/>
    <w:rsid w:val="005C58A4"/>
    <w:rsid w:val="005C5D4E"/>
    <w:rsid w:val="005C7113"/>
    <w:rsid w:val="005D32FC"/>
    <w:rsid w:val="005D6F15"/>
    <w:rsid w:val="005D7480"/>
    <w:rsid w:val="005E1014"/>
    <w:rsid w:val="005E46E5"/>
    <w:rsid w:val="005E68C4"/>
    <w:rsid w:val="005E7CFB"/>
    <w:rsid w:val="005F0A26"/>
    <w:rsid w:val="005F1EB4"/>
    <w:rsid w:val="005F2744"/>
    <w:rsid w:val="005F33B3"/>
    <w:rsid w:val="005F3801"/>
    <w:rsid w:val="005F6F98"/>
    <w:rsid w:val="005F7C46"/>
    <w:rsid w:val="00601163"/>
    <w:rsid w:val="006037D4"/>
    <w:rsid w:val="00604E7B"/>
    <w:rsid w:val="00605426"/>
    <w:rsid w:val="00607715"/>
    <w:rsid w:val="00612AE0"/>
    <w:rsid w:val="006130D8"/>
    <w:rsid w:val="0061677E"/>
    <w:rsid w:val="00621722"/>
    <w:rsid w:val="00622A48"/>
    <w:rsid w:val="006240EF"/>
    <w:rsid w:val="00624C77"/>
    <w:rsid w:val="00625008"/>
    <w:rsid w:val="00631908"/>
    <w:rsid w:val="00631AC2"/>
    <w:rsid w:val="00631C65"/>
    <w:rsid w:val="00636D13"/>
    <w:rsid w:val="006370C4"/>
    <w:rsid w:val="0064235D"/>
    <w:rsid w:val="006449A5"/>
    <w:rsid w:val="00650921"/>
    <w:rsid w:val="00650E16"/>
    <w:rsid w:val="0065200B"/>
    <w:rsid w:val="00652B1D"/>
    <w:rsid w:val="0066046D"/>
    <w:rsid w:val="00662B62"/>
    <w:rsid w:val="006632B8"/>
    <w:rsid w:val="006633C4"/>
    <w:rsid w:val="00664C20"/>
    <w:rsid w:val="00667444"/>
    <w:rsid w:val="00667513"/>
    <w:rsid w:val="00673676"/>
    <w:rsid w:val="00674127"/>
    <w:rsid w:val="00674513"/>
    <w:rsid w:val="00675706"/>
    <w:rsid w:val="006771C5"/>
    <w:rsid w:val="00677E2D"/>
    <w:rsid w:val="00681A2C"/>
    <w:rsid w:val="0068229F"/>
    <w:rsid w:val="00682521"/>
    <w:rsid w:val="0068254F"/>
    <w:rsid w:val="0068259C"/>
    <w:rsid w:val="00686795"/>
    <w:rsid w:val="00690028"/>
    <w:rsid w:val="006912E8"/>
    <w:rsid w:val="0069180B"/>
    <w:rsid w:val="00692A4A"/>
    <w:rsid w:val="00694FD0"/>
    <w:rsid w:val="006951DF"/>
    <w:rsid w:val="006A0ACA"/>
    <w:rsid w:val="006A1B45"/>
    <w:rsid w:val="006A357F"/>
    <w:rsid w:val="006A3916"/>
    <w:rsid w:val="006A3B13"/>
    <w:rsid w:val="006A4504"/>
    <w:rsid w:val="006A7CB9"/>
    <w:rsid w:val="006B0777"/>
    <w:rsid w:val="006B1305"/>
    <w:rsid w:val="006B4DB4"/>
    <w:rsid w:val="006B4E70"/>
    <w:rsid w:val="006B5952"/>
    <w:rsid w:val="006B5BF3"/>
    <w:rsid w:val="006B73F9"/>
    <w:rsid w:val="006B74CD"/>
    <w:rsid w:val="006C3428"/>
    <w:rsid w:val="006C486C"/>
    <w:rsid w:val="006C6259"/>
    <w:rsid w:val="006C6B83"/>
    <w:rsid w:val="006C70C0"/>
    <w:rsid w:val="006C70EC"/>
    <w:rsid w:val="006C7B1B"/>
    <w:rsid w:val="006D0407"/>
    <w:rsid w:val="006D064D"/>
    <w:rsid w:val="006D0AA5"/>
    <w:rsid w:val="006D3EF5"/>
    <w:rsid w:val="006E02F5"/>
    <w:rsid w:val="006E08D4"/>
    <w:rsid w:val="006E09B2"/>
    <w:rsid w:val="006E13EE"/>
    <w:rsid w:val="006E21E3"/>
    <w:rsid w:val="006E3E01"/>
    <w:rsid w:val="006F106D"/>
    <w:rsid w:val="006F3075"/>
    <w:rsid w:val="006F3884"/>
    <w:rsid w:val="006F4022"/>
    <w:rsid w:val="006F4324"/>
    <w:rsid w:val="006F65FB"/>
    <w:rsid w:val="00703C0E"/>
    <w:rsid w:val="00705549"/>
    <w:rsid w:val="0070699B"/>
    <w:rsid w:val="00712537"/>
    <w:rsid w:val="00713310"/>
    <w:rsid w:val="007143B3"/>
    <w:rsid w:val="007165C6"/>
    <w:rsid w:val="007168F6"/>
    <w:rsid w:val="0072058F"/>
    <w:rsid w:val="0072085E"/>
    <w:rsid w:val="00720BB5"/>
    <w:rsid w:val="00721908"/>
    <w:rsid w:val="00722EB8"/>
    <w:rsid w:val="007257D2"/>
    <w:rsid w:val="00725E42"/>
    <w:rsid w:val="0073159C"/>
    <w:rsid w:val="00733C23"/>
    <w:rsid w:val="007340F7"/>
    <w:rsid w:val="00735D13"/>
    <w:rsid w:val="00741391"/>
    <w:rsid w:val="00741830"/>
    <w:rsid w:val="0074270F"/>
    <w:rsid w:val="00742956"/>
    <w:rsid w:val="00744D8E"/>
    <w:rsid w:val="0074672E"/>
    <w:rsid w:val="00747A56"/>
    <w:rsid w:val="007500F7"/>
    <w:rsid w:val="00750989"/>
    <w:rsid w:val="00750CED"/>
    <w:rsid w:val="00752BA2"/>
    <w:rsid w:val="00757103"/>
    <w:rsid w:val="007576F0"/>
    <w:rsid w:val="007607CA"/>
    <w:rsid w:val="0076144E"/>
    <w:rsid w:val="00762E31"/>
    <w:rsid w:val="00764003"/>
    <w:rsid w:val="0076472F"/>
    <w:rsid w:val="0077476E"/>
    <w:rsid w:val="00776DF3"/>
    <w:rsid w:val="00777BD2"/>
    <w:rsid w:val="00781BDB"/>
    <w:rsid w:val="00783238"/>
    <w:rsid w:val="007839E0"/>
    <w:rsid w:val="00783D86"/>
    <w:rsid w:val="00784007"/>
    <w:rsid w:val="00791482"/>
    <w:rsid w:val="00791A05"/>
    <w:rsid w:val="0079550F"/>
    <w:rsid w:val="00795C92"/>
    <w:rsid w:val="00796182"/>
    <w:rsid w:val="007A0944"/>
    <w:rsid w:val="007A0AD7"/>
    <w:rsid w:val="007A2D23"/>
    <w:rsid w:val="007A6D47"/>
    <w:rsid w:val="007A7456"/>
    <w:rsid w:val="007B2995"/>
    <w:rsid w:val="007B510C"/>
    <w:rsid w:val="007B75E4"/>
    <w:rsid w:val="007C00EA"/>
    <w:rsid w:val="007C2152"/>
    <w:rsid w:val="007C2644"/>
    <w:rsid w:val="007C30B6"/>
    <w:rsid w:val="007C5A09"/>
    <w:rsid w:val="007C5B8D"/>
    <w:rsid w:val="007C5CA2"/>
    <w:rsid w:val="007C6312"/>
    <w:rsid w:val="007D0BFE"/>
    <w:rsid w:val="007D1592"/>
    <w:rsid w:val="007D36BD"/>
    <w:rsid w:val="007D416A"/>
    <w:rsid w:val="007D44DE"/>
    <w:rsid w:val="007D6097"/>
    <w:rsid w:val="007E0050"/>
    <w:rsid w:val="007E04C6"/>
    <w:rsid w:val="007E0570"/>
    <w:rsid w:val="007E1BBA"/>
    <w:rsid w:val="007E2511"/>
    <w:rsid w:val="007E4C09"/>
    <w:rsid w:val="007E514C"/>
    <w:rsid w:val="007E7498"/>
    <w:rsid w:val="007E7BFF"/>
    <w:rsid w:val="007E7FA5"/>
    <w:rsid w:val="007E7FBB"/>
    <w:rsid w:val="007F0EB0"/>
    <w:rsid w:val="007F141F"/>
    <w:rsid w:val="007F2BA6"/>
    <w:rsid w:val="007F34F9"/>
    <w:rsid w:val="007F48E0"/>
    <w:rsid w:val="007F48F1"/>
    <w:rsid w:val="007F599F"/>
    <w:rsid w:val="007F7034"/>
    <w:rsid w:val="0080028A"/>
    <w:rsid w:val="0080520D"/>
    <w:rsid w:val="008077D5"/>
    <w:rsid w:val="00812023"/>
    <w:rsid w:val="00812891"/>
    <w:rsid w:val="008142E8"/>
    <w:rsid w:val="008152AB"/>
    <w:rsid w:val="00815629"/>
    <w:rsid w:val="00820ACC"/>
    <w:rsid w:val="0082373C"/>
    <w:rsid w:val="008251C1"/>
    <w:rsid w:val="00831308"/>
    <w:rsid w:val="00832C84"/>
    <w:rsid w:val="008378DF"/>
    <w:rsid w:val="00840251"/>
    <w:rsid w:val="00840E17"/>
    <w:rsid w:val="008424A8"/>
    <w:rsid w:val="008430E6"/>
    <w:rsid w:val="00843B7A"/>
    <w:rsid w:val="00845B31"/>
    <w:rsid w:val="00847B5B"/>
    <w:rsid w:val="008504BA"/>
    <w:rsid w:val="00850D97"/>
    <w:rsid w:val="00850EBB"/>
    <w:rsid w:val="00851A15"/>
    <w:rsid w:val="0085247E"/>
    <w:rsid w:val="008535A1"/>
    <w:rsid w:val="0085766E"/>
    <w:rsid w:val="00857AF1"/>
    <w:rsid w:val="00866C6C"/>
    <w:rsid w:val="00867844"/>
    <w:rsid w:val="008701FD"/>
    <w:rsid w:val="00873451"/>
    <w:rsid w:val="00873704"/>
    <w:rsid w:val="00873875"/>
    <w:rsid w:val="00873CA9"/>
    <w:rsid w:val="00874377"/>
    <w:rsid w:val="00874FCD"/>
    <w:rsid w:val="00875736"/>
    <w:rsid w:val="00875CF6"/>
    <w:rsid w:val="00875FCC"/>
    <w:rsid w:val="0087628B"/>
    <w:rsid w:val="008764EC"/>
    <w:rsid w:val="0087680F"/>
    <w:rsid w:val="00877F1E"/>
    <w:rsid w:val="00883581"/>
    <w:rsid w:val="008835B4"/>
    <w:rsid w:val="0088627E"/>
    <w:rsid w:val="0088777E"/>
    <w:rsid w:val="00890004"/>
    <w:rsid w:val="0089024B"/>
    <w:rsid w:val="00892121"/>
    <w:rsid w:val="00894562"/>
    <w:rsid w:val="00895259"/>
    <w:rsid w:val="008A04D4"/>
    <w:rsid w:val="008A117D"/>
    <w:rsid w:val="008A3C63"/>
    <w:rsid w:val="008A659B"/>
    <w:rsid w:val="008B0C40"/>
    <w:rsid w:val="008B2E31"/>
    <w:rsid w:val="008B4E19"/>
    <w:rsid w:val="008B598F"/>
    <w:rsid w:val="008C105A"/>
    <w:rsid w:val="008C2104"/>
    <w:rsid w:val="008C4AD8"/>
    <w:rsid w:val="008C4DCF"/>
    <w:rsid w:val="008C5187"/>
    <w:rsid w:val="008C699A"/>
    <w:rsid w:val="008D138E"/>
    <w:rsid w:val="008D2AB3"/>
    <w:rsid w:val="008E4B48"/>
    <w:rsid w:val="008E5986"/>
    <w:rsid w:val="008E5EAD"/>
    <w:rsid w:val="008E5FA9"/>
    <w:rsid w:val="008F0A1F"/>
    <w:rsid w:val="008F0FA1"/>
    <w:rsid w:val="008F221B"/>
    <w:rsid w:val="008F2819"/>
    <w:rsid w:val="008F3977"/>
    <w:rsid w:val="008F3D2B"/>
    <w:rsid w:val="008F51D7"/>
    <w:rsid w:val="008F5291"/>
    <w:rsid w:val="008F6572"/>
    <w:rsid w:val="008F786E"/>
    <w:rsid w:val="008F7CCB"/>
    <w:rsid w:val="0090261D"/>
    <w:rsid w:val="00907C7D"/>
    <w:rsid w:val="009100A7"/>
    <w:rsid w:val="00910D4E"/>
    <w:rsid w:val="009111B5"/>
    <w:rsid w:val="0091286C"/>
    <w:rsid w:val="00912B10"/>
    <w:rsid w:val="00913CFD"/>
    <w:rsid w:val="00915E8A"/>
    <w:rsid w:val="009165F2"/>
    <w:rsid w:val="0092032B"/>
    <w:rsid w:val="00923823"/>
    <w:rsid w:val="00923EBB"/>
    <w:rsid w:val="00924024"/>
    <w:rsid w:val="00924834"/>
    <w:rsid w:val="00924BE4"/>
    <w:rsid w:val="00930C86"/>
    <w:rsid w:val="0093176A"/>
    <w:rsid w:val="00936230"/>
    <w:rsid w:val="009369A0"/>
    <w:rsid w:val="00941BB8"/>
    <w:rsid w:val="00941D25"/>
    <w:rsid w:val="009440A9"/>
    <w:rsid w:val="009442C1"/>
    <w:rsid w:val="009471C4"/>
    <w:rsid w:val="00947EA1"/>
    <w:rsid w:val="009513E3"/>
    <w:rsid w:val="009517AE"/>
    <w:rsid w:val="00954674"/>
    <w:rsid w:val="00954AFD"/>
    <w:rsid w:val="0096109E"/>
    <w:rsid w:val="00961EAF"/>
    <w:rsid w:val="00962200"/>
    <w:rsid w:val="009649B8"/>
    <w:rsid w:val="0097552E"/>
    <w:rsid w:val="00975AE2"/>
    <w:rsid w:val="00975C27"/>
    <w:rsid w:val="0097696A"/>
    <w:rsid w:val="009812E6"/>
    <w:rsid w:val="009815DF"/>
    <w:rsid w:val="00986257"/>
    <w:rsid w:val="009869A8"/>
    <w:rsid w:val="00986C68"/>
    <w:rsid w:val="00992923"/>
    <w:rsid w:val="00995491"/>
    <w:rsid w:val="009A17F9"/>
    <w:rsid w:val="009A2C1B"/>
    <w:rsid w:val="009A2E45"/>
    <w:rsid w:val="009A313E"/>
    <w:rsid w:val="009A46D5"/>
    <w:rsid w:val="009A4A17"/>
    <w:rsid w:val="009A53EE"/>
    <w:rsid w:val="009A6768"/>
    <w:rsid w:val="009A7A2B"/>
    <w:rsid w:val="009B4D95"/>
    <w:rsid w:val="009B75E0"/>
    <w:rsid w:val="009B7D14"/>
    <w:rsid w:val="009C046C"/>
    <w:rsid w:val="009C415E"/>
    <w:rsid w:val="009D01AE"/>
    <w:rsid w:val="009D78DA"/>
    <w:rsid w:val="009E15F9"/>
    <w:rsid w:val="009E1CDF"/>
    <w:rsid w:val="009E2DCB"/>
    <w:rsid w:val="009E53A1"/>
    <w:rsid w:val="009F1345"/>
    <w:rsid w:val="009F7F0B"/>
    <w:rsid w:val="00A02374"/>
    <w:rsid w:val="00A0249E"/>
    <w:rsid w:val="00A02E3D"/>
    <w:rsid w:val="00A03136"/>
    <w:rsid w:val="00A03823"/>
    <w:rsid w:val="00A042F7"/>
    <w:rsid w:val="00A04B59"/>
    <w:rsid w:val="00A054B8"/>
    <w:rsid w:val="00A07AE3"/>
    <w:rsid w:val="00A1041C"/>
    <w:rsid w:val="00A104A6"/>
    <w:rsid w:val="00A10C92"/>
    <w:rsid w:val="00A119EB"/>
    <w:rsid w:val="00A13607"/>
    <w:rsid w:val="00A1500E"/>
    <w:rsid w:val="00A16C18"/>
    <w:rsid w:val="00A20C11"/>
    <w:rsid w:val="00A26950"/>
    <w:rsid w:val="00A30A93"/>
    <w:rsid w:val="00A30C02"/>
    <w:rsid w:val="00A31EAF"/>
    <w:rsid w:val="00A33B66"/>
    <w:rsid w:val="00A37E27"/>
    <w:rsid w:val="00A41A04"/>
    <w:rsid w:val="00A42FB6"/>
    <w:rsid w:val="00A43B9A"/>
    <w:rsid w:val="00A43ED2"/>
    <w:rsid w:val="00A4595E"/>
    <w:rsid w:val="00A47C16"/>
    <w:rsid w:val="00A50616"/>
    <w:rsid w:val="00A50C42"/>
    <w:rsid w:val="00A50E5D"/>
    <w:rsid w:val="00A52350"/>
    <w:rsid w:val="00A52A0B"/>
    <w:rsid w:val="00A52AD8"/>
    <w:rsid w:val="00A53A19"/>
    <w:rsid w:val="00A5497B"/>
    <w:rsid w:val="00A60807"/>
    <w:rsid w:val="00A75B69"/>
    <w:rsid w:val="00A77152"/>
    <w:rsid w:val="00A83012"/>
    <w:rsid w:val="00A83BAD"/>
    <w:rsid w:val="00A84E13"/>
    <w:rsid w:val="00A87D16"/>
    <w:rsid w:val="00A87D96"/>
    <w:rsid w:val="00A87FE1"/>
    <w:rsid w:val="00A91CCB"/>
    <w:rsid w:val="00A92602"/>
    <w:rsid w:val="00A94D19"/>
    <w:rsid w:val="00AA0198"/>
    <w:rsid w:val="00AA05FE"/>
    <w:rsid w:val="00AA1674"/>
    <w:rsid w:val="00AB1149"/>
    <w:rsid w:val="00AB48F8"/>
    <w:rsid w:val="00AB4BE6"/>
    <w:rsid w:val="00AB52D0"/>
    <w:rsid w:val="00AB60C0"/>
    <w:rsid w:val="00AC12B3"/>
    <w:rsid w:val="00AC25AC"/>
    <w:rsid w:val="00AC2D79"/>
    <w:rsid w:val="00AC3624"/>
    <w:rsid w:val="00AC3D24"/>
    <w:rsid w:val="00AC4029"/>
    <w:rsid w:val="00AC6846"/>
    <w:rsid w:val="00AC7FBF"/>
    <w:rsid w:val="00AD1C09"/>
    <w:rsid w:val="00AD5C64"/>
    <w:rsid w:val="00AD6BBF"/>
    <w:rsid w:val="00AE28DA"/>
    <w:rsid w:val="00AE29CE"/>
    <w:rsid w:val="00AE4D2E"/>
    <w:rsid w:val="00AE7200"/>
    <w:rsid w:val="00AF073E"/>
    <w:rsid w:val="00AF2744"/>
    <w:rsid w:val="00AF3AE4"/>
    <w:rsid w:val="00AF41D3"/>
    <w:rsid w:val="00B01529"/>
    <w:rsid w:val="00B018DC"/>
    <w:rsid w:val="00B02484"/>
    <w:rsid w:val="00B048E9"/>
    <w:rsid w:val="00B055B5"/>
    <w:rsid w:val="00B11761"/>
    <w:rsid w:val="00B136B6"/>
    <w:rsid w:val="00B2278B"/>
    <w:rsid w:val="00B23CBC"/>
    <w:rsid w:val="00B26CAF"/>
    <w:rsid w:val="00B300E7"/>
    <w:rsid w:val="00B33948"/>
    <w:rsid w:val="00B34756"/>
    <w:rsid w:val="00B35701"/>
    <w:rsid w:val="00B358B7"/>
    <w:rsid w:val="00B36C3C"/>
    <w:rsid w:val="00B41633"/>
    <w:rsid w:val="00B42A68"/>
    <w:rsid w:val="00B43649"/>
    <w:rsid w:val="00B43C5B"/>
    <w:rsid w:val="00B45811"/>
    <w:rsid w:val="00B473FA"/>
    <w:rsid w:val="00B5301A"/>
    <w:rsid w:val="00B54C32"/>
    <w:rsid w:val="00B54C9C"/>
    <w:rsid w:val="00B55438"/>
    <w:rsid w:val="00B5673D"/>
    <w:rsid w:val="00B60924"/>
    <w:rsid w:val="00B61FF4"/>
    <w:rsid w:val="00B628A9"/>
    <w:rsid w:val="00B62FE6"/>
    <w:rsid w:val="00B63841"/>
    <w:rsid w:val="00B638E1"/>
    <w:rsid w:val="00B6537B"/>
    <w:rsid w:val="00B72A5C"/>
    <w:rsid w:val="00B737F0"/>
    <w:rsid w:val="00B73861"/>
    <w:rsid w:val="00B74562"/>
    <w:rsid w:val="00B75B03"/>
    <w:rsid w:val="00B767EB"/>
    <w:rsid w:val="00B77E36"/>
    <w:rsid w:val="00B81D4F"/>
    <w:rsid w:val="00B824FD"/>
    <w:rsid w:val="00B86990"/>
    <w:rsid w:val="00B90581"/>
    <w:rsid w:val="00B94389"/>
    <w:rsid w:val="00B951BB"/>
    <w:rsid w:val="00B95F1A"/>
    <w:rsid w:val="00B975AB"/>
    <w:rsid w:val="00B977D3"/>
    <w:rsid w:val="00BA0793"/>
    <w:rsid w:val="00BA3EB0"/>
    <w:rsid w:val="00BA4A54"/>
    <w:rsid w:val="00BA4F30"/>
    <w:rsid w:val="00BA67A3"/>
    <w:rsid w:val="00BB10A7"/>
    <w:rsid w:val="00BB157B"/>
    <w:rsid w:val="00BB2208"/>
    <w:rsid w:val="00BC3258"/>
    <w:rsid w:val="00BC5E50"/>
    <w:rsid w:val="00BC6692"/>
    <w:rsid w:val="00BC6AC0"/>
    <w:rsid w:val="00BC764D"/>
    <w:rsid w:val="00BC7FEB"/>
    <w:rsid w:val="00BD33C9"/>
    <w:rsid w:val="00BD54DD"/>
    <w:rsid w:val="00BD6527"/>
    <w:rsid w:val="00BE041F"/>
    <w:rsid w:val="00BE08B8"/>
    <w:rsid w:val="00BE4B75"/>
    <w:rsid w:val="00BE603B"/>
    <w:rsid w:val="00BF2861"/>
    <w:rsid w:val="00BF301D"/>
    <w:rsid w:val="00BF3F0F"/>
    <w:rsid w:val="00BF700D"/>
    <w:rsid w:val="00BF7F5A"/>
    <w:rsid w:val="00C00127"/>
    <w:rsid w:val="00C02D84"/>
    <w:rsid w:val="00C03318"/>
    <w:rsid w:val="00C03357"/>
    <w:rsid w:val="00C0415E"/>
    <w:rsid w:val="00C05FB9"/>
    <w:rsid w:val="00C1142F"/>
    <w:rsid w:val="00C122F3"/>
    <w:rsid w:val="00C14648"/>
    <w:rsid w:val="00C2072B"/>
    <w:rsid w:val="00C213D6"/>
    <w:rsid w:val="00C23BCD"/>
    <w:rsid w:val="00C244A0"/>
    <w:rsid w:val="00C24A79"/>
    <w:rsid w:val="00C27B47"/>
    <w:rsid w:val="00C34BDB"/>
    <w:rsid w:val="00C400B7"/>
    <w:rsid w:val="00C40C68"/>
    <w:rsid w:val="00C41BAB"/>
    <w:rsid w:val="00C4218A"/>
    <w:rsid w:val="00C42712"/>
    <w:rsid w:val="00C4437E"/>
    <w:rsid w:val="00C449D4"/>
    <w:rsid w:val="00C4522F"/>
    <w:rsid w:val="00C477AD"/>
    <w:rsid w:val="00C505F6"/>
    <w:rsid w:val="00C50BFB"/>
    <w:rsid w:val="00C53C83"/>
    <w:rsid w:val="00C57974"/>
    <w:rsid w:val="00C57DD8"/>
    <w:rsid w:val="00C60AF6"/>
    <w:rsid w:val="00C60DBA"/>
    <w:rsid w:val="00C60EB6"/>
    <w:rsid w:val="00C62692"/>
    <w:rsid w:val="00C6384A"/>
    <w:rsid w:val="00C66116"/>
    <w:rsid w:val="00C66557"/>
    <w:rsid w:val="00C66648"/>
    <w:rsid w:val="00C66BEA"/>
    <w:rsid w:val="00C67CBE"/>
    <w:rsid w:val="00C71469"/>
    <w:rsid w:val="00C7363B"/>
    <w:rsid w:val="00C74209"/>
    <w:rsid w:val="00C746DC"/>
    <w:rsid w:val="00C74AFB"/>
    <w:rsid w:val="00C768BA"/>
    <w:rsid w:val="00C80D85"/>
    <w:rsid w:val="00C8324E"/>
    <w:rsid w:val="00C83653"/>
    <w:rsid w:val="00C856D4"/>
    <w:rsid w:val="00C87549"/>
    <w:rsid w:val="00C96664"/>
    <w:rsid w:val="00C96C05"/>
    <w:rsid w:val="00CA1143"/>
    <w:rsid w:val="00CA1988"/>
    <w:rsid w:val="00CA433B"/>
    <w:rsid w:val="00CA4B5F"/>
    <w:rsid w:val="00CA4C8B"/>
    <w:rsid w:val="00CA5F24"/>
    <w:rsid w:val="00CA7569"/>
    <w:rsid w:val="00CA7D0D"/>
    <w:rsid w:val="00CB1182"/>
    <w:rsid w:val="00CB17C5"/>
    <w:rsid w:val="00CB1BA0"/>
    <w:rsid w:val="00CB1CEA"/>
    <w:rsid w:val="00CB1F97"/>
    <w:rsid w:val="00CB2C80"/>
    <w:rsid w:val="00CB3730"/>
    <w:rsid w:val="00CB3878"/>
    <w:rsid w:val="00CB6704"/>
    <w:rsid w:val="00CB6B51"/>
    <w:rsid w:val="00CC1E5C"/>
    <w:rsid w:val="00CC2659"/>
    <w:rsid w:val="00CC2CA6"/>
    <w:rsid w:val="00CC4C58"/>
    <w:rsid w:val="00CC4D2E"/>
    <w:rsid w:val="00CC6403"/>
    <w:rsid w:val="00CC678F"/>
    <w:rsid w:val="00CC76AB"/>
    <w:rsid w:val="00CD0863"/>
    <w:rsid w:val="00CD12A2"/>
    <w:rsid w:val="00CD1FBA"/>
    <w:rsid w:val="00CD2081"/>
    <w:rsid w:val="00CD20DA"/>
    <w:rsid w:val="00CD40C2"/>
    <w:rsid w:val="00CD64D4"/>
    <w:rsid w:val="00CE06FE"/>
    <w:rsid w:val="00CE4821"/>
    <w:rsid w:val="00CE4BE6"/>
    <w:rsid w:val="00CE5A3C"/>
    <w:rsid w:val="00CE7DEF"/>
    <w:rsid w:val="00CF277F"/>
    <w:rsid w:val="00CF4672"/>
    <w:rsid w:val="00CF4D44"/>
    <w:rsid w:val="00CF7650"/>
    <w:rsid w:val="00CF78B2"/>
    <w:rsid w:val="00CF7C2C"/>
    <w:rsid w:val="00D015CE"/>
    <w:rsid w:val="00D01B2F"/>
    <w:rsid w:val="00D02275"/>
    <w:rsid w:val="00D025A4"/>
    <w:rsid w:val="00D0345F"/>
    <w:rsid w:val="00D04B6C"/>
    <w:rsid w:val="00D102C0"/>
    <w:rsid w:val="00D12526"/>
    <w:rsid w:val="00D137D2"/>
    <w:rsid w:val="00D1405F"/>
    <w:rsid w:val="00D141E9"/>
    <w:rsid w:val="00D16685"/>
    <w:rsid w:val="00D17D1B"/>
    <w:rsid w:val="00D17D82"/>
    <w:rsid w:val="00D21CB6"/>
    <w:rsid w:val="00D21F47"/>
    <w:rsid w:val="00D23D50"/>
    <w:rsid w:val="00D31EC3"/>
    <w:rsid w:val="00D34808"/>
    <w:rsid w:val="00D351EF"/>
    <w:rsid w:val="00D35B8D"/>
    <w:rsid w:val="00D35DED"/>
    <w:rsid w:val="00D411FE"/>
    <w:rsid w:val="00D416A1"/>
    <w:rsid w:val="00D420BC"/>
    <w:rsid w:val="00D42B0A"/>
    <w:rsid w:val="00D44245"/>
    <w:rsid w:val="00D46EC9"/>
    <w:rsid w:val="00D473D3"/>
    <w:rsid w:val="00D50BB1"/>
    <w:rsid w:val="00D52DB0"/>
    <w:rsid w:val="00D53BE4"/>
    <w:rsid w:val="00D560EA"/>
    <w:rsid w:val="00D6005E"/>
    <w:rsid w:val="00D606DC"/>
    <w:rsid w:val="00D607E1"/>
    <w:rsid w:val="00D611B9"/>
    <w:rsid w:val="00D628EF"/>
    <w:rsid w:val="00D64502"/>
    <w:rsid w:val="00D65847"/>
    <w:rsid w:val="00D65BA6"/>
    <w:rsid w:val="00D67CB7"/>
    <w:rsid w:val="00D70CEC"/>
    <w:rsid w:val="00D73764"/>
    <w:rsid w:val="00D74259"/>
    <w:rsid w:val="00D74D35"/>
    <w:rsid w:val="00D769D4"/>
    <w:rsid w:val="00D801A6"/>
    <w:rsid w:val="00D81A4A"/>
    <w:rsid w:val="00D8657C"/>
    <w:rsid w:val="00D87634"/>
    <w:rsid w:val="00D87C68"/>
    <w:rsid w:val="00D9009D"/>
    <w:rsid w:val="00D94C9C"/>
    <w:rsid w:val="00D94E6A"/>
    <w:rsid w:val="00D97560"/>
    <w:rsid w:val="00D97833"/>
    <w:rsid w:val="00DA3649"/>
    <w:rsid w:val="00DA40EF"/>
    <w:rsid w:val="00DA43B9"/>
    <w:rsid w:val="00DA55EA"/>
    <w:rsid w:val="00DA6BC8"/>
    <w:rsid w:val="00DA718A"/>
    <w:rsid w:val="00DB059C"/>
    <w:rsid w:val="00DB19DA"/>
    <w:rsid w:val="00DB3756"/>
    <w:rsid w:val="00DB61F3"/>
    <w:rsid w:val="00DB7EBF"/>
    <w:rsid w:val="00DC1E2D"/>
    <w:rsid w:val="00DC2CCE"/>
    <w:rsid w:val="00DC42E8"/>
    <w:rsid w:val="00DC7E7C"/>
    <w:rsid w:val="00DD3A9D"/>
    <w:rsid w:val="00DD4914"/>
    <w:rsid w:val="00DD5300"/>
    <w:rsid w:val="00DD54D8"/>
    <w:rsid w:val="00DD554F"/>
    <w:rsid w:val="00DD5CC8"/>
    <w:rsid w:val="00DE0E60"/>
    <w:rsid w:val="00DE1267"/>
    <w:rsid w:val="00DE13FB"/>
    <w:rsid w:val="00DE2638"/>
    <w:rsid w:val="00DE26BB"/>
    <w:rsid w:val="00DE4B50"/>
    <w:rsid w:val="00DE60DA"/>
    <w:rsid w:val="00DE6167"/>
    <w:rsid w:val="00DE6B1C"/>
    <w:rsid w:val="00DE7209"/>
    <w:rsid w:val="00DE780A"/>
    <w:rsid w:val="00DF02F4"/>
    <w:rsid w:val="00DF2492"/>
    <w:rsid w:val="00DF4532"/>
    <w:rsid w:val="00DF5FAB"/>
    <w:rsid w:val="00DF61CE"/>
    <w:rsid w:val="00E0063C"/>
    <w:rsid w:val="00E00F6E"/>
    <w:rsid w:val="00E01ABB"/>
    <w:rsid w:val="00E01E45"/>
    <w:rsid w:val="00E03357"/>
    <w:rsid w:val="00E03479"/>
    <w:rsid w:val="00E036CA"/>
    <w:rsid w:val="00E04381"/>
    <w:rsid w:val="00E054C4"/>
    <w:rsid w:val="00E0554E"/>
    <w:rsid w:val="00E0616C"/>
    <w:rsid w:val="00E06182"/>
    <w:rsid w:val="00E07D95"/>
    <w:rsid w:val="00E10C70"/>
    <w:rsid w:val="00E1408B"/>
    <w:rsid w:val="00E15465"/>
    <w:rsid w:val="00E16B82"/>
    <w:rsid w:val="00E17834"/>
    <w:rsid w:val="00E215FB"/>
    <w:rsid w:val="00E22452"/>
    <w:rsid w:val="00E23AA1"/>
    <w:rsid w:val="00E25254"/>
    <w:rsid w:val="00E25F6E"/>
    <w:rsid w:val="00E269B3"/>
    <w:rsid w:val="00E26CA7"/>
    <w:rsid w:val="00E275DB"/>
    <w:rsid w:val="00E27A30"/>
    <w:rsid w:val="00E30FE2"/>
    <w:rsid w:val="00E347CD"/>
    <w:rsid w:val="00E40E07"/>
    <w:rsid w:val="00E43106"/>
    <w:rsid w:val="00E44E82"/>
    <w:rsid w:val="00E45643"/>
    <w:rsid w:val="00E45AF5"/>
    <w:rsid w:val="00E47FF7"/>
    <w:rsid w:val="00E5251A"/>
    <w:rsid w:val="00E52716"/>
    <w:rsid w:val="00E57C3F"/>
    <w:rsid w:val="00E60071"/>
    <w:rsid w:val="00E600BA"/>
    <w:rsid w:val="00E60F9E"/>
    <w:rsid w:val="00E6246D"/>
    <w:rsid w:val="00E62F15"/>
    <w:rsid w:val="00E64C18"/>
    <w:rsid w:val="00E67C52"/>
    <w:rsid w:val="00E7095B"/>
    <w:rsid w:val="00E71582"/>
    <w:rsid w:val="00E71963"/>
    <w:rsid w:val="00E75E65"/>
    <w:rsid w:val="00E775AF"/>
    <w:rsid w:val="00E77807"/>
    <w:rsid w:val="00E804C2"/>
    <w:rsid w:val="00E82F60"/>
    <w:rsid w:val="00E85883"/>
    <w:rsid w:val="00E86640"/>
    <w:rsid w:val="00E86F2D"/>
    <w:rsid w:val="00E94E18"/>
    <w:rsid w:val="00E96EA1"/>
    <w:rsid w:val="00E97C23"/>
    <w:rsid w:val="00E97D66"/>
    <w:rsid w:val="00EA31DD"/>
    <w:rsid w:val="00EA32B3"/>
    <w:rsid w:val="00EA37E3"/>
    <w:rsid w:val="00EA3BAA"/>
    <w:rsid w:val="00EA53F1"/>
    <w:rsid w:val="00EA5864"/>
    <w:rsid w:val="00EA6E16"/>
    <w:rsid w:val="00EA786B"/>
    <w:rsid w:val="00EB1305"/>
    <w:rsid w:val="00EB6A66"/>
    <w:rsid w:val="00EC1674"/>
    <w:rsid w:val="00EC17D0"/>
    <w:rsid w:val="00EC2E47"/>
    <w:rsid w:val="00EC3CF5"/>
    <w:rsid w:val="00EC4CE4"/>
    <w:rsid w:val="00EC4E08"/>
    <w:rsid w:val="00EC634A"/>
    <w:rsid w:val="00EC6833"/>
    <w:rsid w:val="00ED0C71"/>
    <w:rsid w:val="00ED1D29"/>
    <w:rsid w:val="00ED25B0"/>
    <w:rsid w:val="00ED2E8C"/>
    <w:rsid w:val="00ED467C"/>
    <w:rsid w:val="00ED586F"/>
    <w:rsid w:val="00EE01FF"/>
    <w:rsid w:val="00EE0722"/>
    <w:rsid w:val="00EE09EB"/>
    <w:rsid w:val="00EE1F28"/>
    <w:rsid w:val="00EE4939"/>
    <w:rsid w:val="00EF1E25"/>
    <w:rsid w:val="00EF2421"/>
    <w:rsid w:val="00EF79F5"/>
    <w:rsid w:val="00F0667A"/>
    <w:rsid w:val="00F07888"/>
    <w:rsid w:val="00F13520"/>
    <w:rsid w:val="00F17502"/>
    <w:rsid w:val="00F20B94"/>
    <w:rsid w:val="00F20BA2"/>
    <w:rsid w:val="00F212D3"/>
    <w:rsid w:val="00F22477"/>
    <w:rsid w:val="00F22507"/>
    <w:rsid w:val="00F2272D"/>
    <w:rsid w:val="00F30AD2"/>
    <w:rsid w:val="00F31A74"/>
    <w:rsid w:val="00F33333"/>
    <w:rsid w:val="00F33BA2"/>
    <w:rsid w:val="00F35631"/>
    <w:rsid w:val="00F369DC"/>
    <w:rsid w:val="00F42EFB"/>
    <w:rsid w:val="00F43F67"/>
    <w:rsid w:val="00F46C31"/>
    <w:rsid w:val="00F46F66"/>
    <w:rsid w:val="00F472BD"/>
    <w:rsid w:val="00F51DC8"/>
    <w:rsid w:val="00F52E85"/>
    <w:rsid w:val="00F534B2"/>
    <w:rsid w:val="00F5379B"/>
    <w:rsid w:val="00F54667"/>
    <w:rsid w:val="00F55BAE"/>
    <w:rsid w:val="00F57157"/>
    <w:rsid w:val="00F5787C"/>
    <w:rsid w:val="00F6004A"/>
    <w:rsid w:val="00F63A8C"/>
    <w:rsid w:val="00F64750"/>
    <w:rsid w:val="00F650A0"/>
    <w:rsid w:val="00F65844"/>
    <w:rsid w:val="00F746B3"/>
    <w:rsid w:val="00F75741"/>
    <w:rsid w:val="00F76E36"/>
    <w:rsid w:val="00F8045E"/>
    <w:rsid w:val="00F83BAD"/>
    <w:rsid w:val="00F8450C"/>
    <w:rsid w:val="00F869E3"/>
    <w:rsid w:val="00F872BF"/>
    <w:rsid w:val="00F90C69"/>
    <w:rsid w:val="00F969EF"/>
    <w:rsid w:val="00F979AB"/>
    <w:rsid w:val="00FA0403"/>
    <w:rsid w:val="00FA0504"/>
    <w:rsid w:val="00FA0FAA"/>
    <w:rsid w:val="00FA673A"/>
    <w:rsid w:val="00FB09CA"/>
    <w:rsid w:val="00FB0E10"/>
    <w:rsid w:val="00FB160D"/>
    <w:rsid w:val="00FB1F3B"/>
    <w:rsid w:val="00FB2D8B"/>
    <w:rsid w:val="00FB6C84"/>
    <w:rsid w:val="00FB7302"/>
    <w:rsid w:val="00FC13CE"/>
    <w:rsid w:val="00FC2075"/>
    <w:rsid w:val="00FC255D"/>
    <w:rsid w:val="00FC2A4D"/>
    <w:rsid w:val="00FC3118"/>
    <w:rsid w:val="00FC3E2E"/>
    <w:rsid w:val="00FC4692"/>
    <w:rsid w:val="00FC4A6D"/>
    <w:rsid w:val="00FC54EF"/>
    <w:rsid w:val="00FC7ECF"/>
    <w:rsid w:val="00FD0004"/>
    <w:rsid w:val="00FD01F2"/>
    <w:rsid w:val="00FD0D10"/>
    <w:rsid w:val="00FD0D99"/>
    <w:rsid w:val="00FD1DE6"/>
    <w:rsid w:val="00FD20A0"/>
    <w:rsid w:val="00FD3AAB"/>
    <w:rsid w:val="00FD4998"/>
    <w:rsid w:val="00FD6E71"/>
    <w:rsid w:val="00FD75AC"/>
    <w:rsid w:val="00FF04FE"/>
    <w:rsid w:val="00FF3D15"/>
    <w:rsid w:val="00FF5C83"/>
    <w:rsid w:val="00FF610B"/>
    <w:rsid w:val="00FF6C10"/>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63CB"/>
  <w15:chartTrackingRefBased/>
  <w15:docId w15:val="{1EFE1672-252A-44C4-8EC4-1E1A840D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09E"/>
    <w:pPr>
      <w:ind w:left="720"/>
      <w:contextualSpacing/>
    </w:pPr>
  </w:style>
  <w:style w:type="character" w:styleId="Hyperlink">
    <w:name w:val="Hyperlink"/>
    <w:basedOn w:val="DefaultParagraphFont"/>
    <w:uiPriority w:val="99"/>
    <w:unhideWhenUsed/>
    <w:rsid w:val="00C400B7"/>
    <w:rPr>
      <w:color w:val="0563C1" w:themeColor="hyperlink"/>
      <w:u w:val="single"/>
    </w:rPr>
  </w:style>
  <w:style w:type="character" w:styleId="UnresolvedMention">
    <w:name w:val="Unresolved Mention"/>
    <w:basedOn w:val="DefaultParagraphFont"/>
    <w:uiPriority w:val="99"/>
    <w:semiHidden/>
    <w:unhideWhenUsed/>
    <w:rsid w:val="00C400B7"/>
    <w:rPr>
      <w:color w:val="808080"/>
      <w:shd w:val="clear" w:color="auto" w:fill="E6E6E6"/>
    </w:rPr>
  </w:style>
  <w:style w:type="paragraph" w:styleId="FootnoteText">
    <w:name w:val="footnote text"/>
    <w:basedOn w:val="Normal"/>
    <w:link w:val="FootnoteTextChar"/>
    <w:uiPriority w:val="99"/>
    <w:semiHidden/>
    <w:unhideWhenUsed/>
    <w:rsid w:val="00196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7FC"/>
    <w:rPr>
      <w:sz w:val="20"/>
      <w:szCs w:val="20"/>
    </w:rPr>
  </w:style>
  <w:style w:type="character" w:styleId="FootnoteReference">
    <w:name w:val="footnote reference"/>
    <w:basedOn w:val="DefaultParagraphFont"/>
    <w:uiPriority w:val="99"/>
    <w:semiHidden/>
    <w:unhideWhenUsed/>
    <w:rsid w:val="001967FC"/>
    <w:rPr>
      <w:vertAlign w:val="superscript"/>
    </w:rPr>
  </w:style>
  <w:style w:type="character" w:styleId="Strong">
    <w:name w:val="Strong"/>
    <w:basedOn w:val="DefaultParagraphFont"/>
    <w:uiPriority w:val="22"/>
    <w:qFormat/>
    <w:rsid w:val="008C699A"/>
    <w:rPr>
      <w:b/>
      <w:bCs/>
    </w:rPr>
  </w:style>
  <w:style w:type="paragraph" w:styleId="CommentText">
    <w:name w:val="annotation text"/>
    <w:basedOn w:val="Normal"/>
    <w:link w:val="CommentTextChar"/>
    <w:uiPriority w:val="99"/>
    <w:semiHidden/>
    <w:unhideWhenUsed/>
    <w:rsid w:val="004956CE"/>
    <w:pPr>
      <w:spacing w:line="240" w:lineRule="auto"/>
    </w:pPr>
    <w:rPr>
      <w:sz w:val="20"/>
      <w:szCs w:val="20"/>
    </w:rPr>
  </w:style>
  <w:style w:type="character" w:customStyle="1" w:styleId="CommentTextChar">
    <w:name w:val="Comment Text Char"/>
    <w:basedOn w:val="DefaultParagraphFont"/>
    <w:link w:val="CommentText"/>
    <w:uiPriority w:val="99"/>
    <w:semiHidden/>
    <w:rsid w:val="004956CE"/>
    <w:rPr>
      <w:sz w:val="20"/>
      <w:szCs w:val="20"/>
    </w:rPr>
  </w:style>
  <w:style w:type="table" w:styleId="TableGrid">
    <w:name w:val="Table Grid"/>
    <w:basedOn w:val="TableNormal"/>
    <w:uiPriority w:val="39"/>
    <w:rsid w:val="004B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7821">
      <w:bodyDiv w:val="1"/>
      <w:marLeft w:val="0"/>
      <w:marRight w:val="0"/>
      <w:marTop w:val="0"/>
      <w:marBottom w:val="0"/>
      <w:divBdr>
        <w:top w:val="none" w:sz="0" w:space="0" w:color="auto"/>
        <w:left w:val="none" w:sz="0" w:space="0" w:color="auto"/>
        <w:bottom w:val="none" w:sz="0" w:space="0" w:color="auto"/>
        <w:right w:val="none" w:sz="0" w:space="0" w:color="auto"/>
      </w:divBdr>
    </w:div>
    <w:div w:id="233976771">
      <w:bodyDiv w:val="1"/>
      <w:marLeft w:val="0"/>
      <w:marRight w:val="0"/>
      <w:marTop w:val="0"/>
      <w:marBottom w:val="0"/>
      <w:divBdr>
        <w:top w:val="none" w:sz="0" w:space="0" w:color="auto"/>
        <w:left w:val="none" w:sz="0" w:space="0" w:color="auto"/>
        <w:bottom w:val="none" w:sz="0" w:space="0" w:color="auto"/>
        <w:right w:val="none" w:sz="0" w:space="0" w:color="auto"/>
      </w:divBdr>
    </w:div>
    <w:div w:id="261303943">
      <w:bodyDiv w:val="1"/>
      <w:marLeft w:val="0"/>
      <w:marRight w:val="0"/>
      <w:marTop w:val="0"/>
      <w:marBottom w:val="0"/>
      <w:divBdr>
        <w:top w:val="none" w:sz="0" w:space="0" w:color="auto"/>
        <w:left w:val="none" w:sz="0" w:space="0" w:color="auto"/>
        <w:bottom w:val="none" w:sz="0" w:space="0" w:color="auto"/>
        <w:right w:val="none" w:sz="0" w:space="0" w:color="auto"/>
      </w:divBdr>
    </w:div>
    <w:div w:id="285815819">
      <w:bodyDiv w:val="1"/>
      <w:marLeft w:val="0"/>
      <w:marRight w:val="0"/>
      <w:marTop w:val="0"/>
      <w:marBottom w:val="0"/>
      <w:divBdr>
        <w:top w:val="none" w:sz="0" w:space="0" w:color="auto"/>
        <w:left w:val="none" w:sz="0" w:space="0" w:color="auto"/>
        <w:bottom w:val="none" w:sz="0" w:space="0" w:color="auto"/>
        <w:right w:val="none" w:sz="0" w:space="0" w:color="auto"/>
      </w:divBdr>
      <w:divsChild>
        <w:div w:id="570508503">
          <w:marLeft w:val="446"/>
          <w:marRight w:val="0"/>
          <w:marTop w:val="0"/>
          <w:marBottom w:val="0"/>
          <w:divBdr>
            <w:top w:val="none" w:sz="0" w:space="0" w:color="auto"/>
            <w:left w:val="none" w:sz="0" w:space="0" w:color="auto"/>
            <w:bottom w:val="none" w:sz="0" w:space="0" w:color="auto"/>
            <w:right w:val="none" w:sz="0" w:space="0" w:color="auto"/>
          </w:divBdr>
        </w:div>
      </w:divsChild>
    </w:div>
    <w:div w:id="315841195">
      <w:bodyDiv w:val="1"/>
      <w:marLeft w:val="0"/>
      <w:marRight w:val="0"/>
      <w:marTop w:val="0"/>
      <w:marBottom w:val="0"/>
      <w:divBdr>
        <w:top w:val="none" w:sz="0" w:space="0" w:color="auto"/>
        <w:left w:val="none" w:sz="0" w:space="0" w:color="auto"/>
        <w:bottom w:val="none" w:sz="0" w:space="0" w:color="auto"/>
        <w:right w:val="none" w:sz="0" w:space="0" w:color="auto"/>
      </w:divBdr>
    </w:div>
    <w:div w:id="495652986">
      <w:bodyDiv w:val="1"/>
      <w:marLeft w:val="0"/>
      <w:marRight w:val="0"/>
      <w:marTop w:val="0"/>
      <w:marBottom w:val="0"/>
      <w:divBdr>
        <w:top w:val="none" w:sz="0" w:space="0" w:color="auto"/>
        <w:left w:val="none" w:sz="0" w:space="0" w:color="auto"/>
        <w:bottom w:val="none" w:sz="0" w:space="0" w:color="auto"/>
        <w:right w:val="none" w:sz="0" w:space="0" w:color="auto"/>
      </w:divBdr>
      <w:divsChild>
        <w:div w:id="2041204014">
          <w:marLeft w:val="0"/>
          <w:marRight w:val="0"/>
          <w:marTop w:val="0"/>
          <w:marBottom w:val="0"/>
          <w:divBdr>
            <w:top w:val="none" w:sz="0" w:space="0" w:color="auto"/>
            <w:left w:val="none" w:sz="0" w:space="0" w:color="auto"/>
            <w:bottom w:val="none" w:sz="0" w:space="0" w:color="auto"/>
            <w:right w:val="none" w:sz="0" w:space="0" w:color="auto"/>
          </w:divBdr>
        </w:div>
        <w:div w:id="1260026079">
          <w:marLeft w:val="0"/>
          <w:marRight w:val="0"/>
          <w:marTop w:val="0"/>
          <w:marBottom w:val="0"/>
          <w:divBdr>
            <w:top w:val="none" w:sz="0" w:space="0" w:color="auto"/>
            <w:left w:val="none" w:sz="0" w:space="0" w:color="auto"/>
            <w:bottom w:val="none" w:sz="0" w:space="0" w:color="auto"/>
            <w:right w:val="none" w:sz="0" w:space="0" w:color="auto"/>
          </w:divBdr>
        </w:div>
      </w:divsChild>
    </w:div>
    <w:div w:id="562377371">
      <w:bodyDiv w:val="1"/>
      <w:marLeft w:val="0"/>
      <w:marRight w:val="0"/>
      <w:marTop w:val="0"/>
      <w:marBottom w:val="0"/>
      <w:divBdr>
        <w:top w:val="none" w:sz="0" w:space="0" w:color="auto"/>
        <w:left w:val="none" w:sz="0" w:space="0" w:color="auto"/>
        <w:bottom w:val="none" w:sz="0" w:space="0" w:color="auto"/>
        <w:right w:val="none" w:sz="0" w:space="0" w:color="auto"/>
      </w:divBdr>
    </w:div>
    <w:div w:id="617570619">
      <w:bodyDiv w:val="1"/>
      <w:marLeft w:val="0"/>
      <w:marRight w:val="0"/>
      <w:marTop w:val="0"/>
      <w:marBottom w:val="0"/>
      <w:divBdr>
        <w:top w:val="none" w:sz="0" w:space="0" w:color="auto"/>
        <w:left w:val="none" w:sz="0" w:space="0" w:color="auto"/>
        <w:bottom w:val="none" w:sz="0" w:space="0" w:color="auto"/>
        <w:right w:val="none" w:sz="0" w:space="0" w:color="auto"/>
      </w:divBdr>
      <w:divsChild>
        <w:div w:id="1292639057">
          <w:marLeft w:val="274"/>
          <w:marRight w:val="0"/>
          <w:marTop w:val="150"/>
          <w:marBottom w:val="0"/>
          <w:divBdr>
            <w:top w:val="none" w:sz="0" w:space="0" w:color="auto"/>
            <w:left w:val="none" w:sz="0" w:space="0" w:color="auto"/>
            <w:bottom w:val="none" w:sz="0" w:space="0" w:color="auto"/>
            <w:right w:val="none" w:sz="0" w:space="0" w:color="auto"/>
          </w:divBdr>
        </w:div>
        <w:div w:id="356391846">
          <w:marLeft w:val="274"/>
          <w:marRight w:val="0"/>
          <w:marTop w:val="150"/>
          <w:marBottom w:val="0"/>
          <w:divBdr>
            <w:top w:val="none" w:sz="0" w:space="0" w:color="auto"/>
            <w:left w:val="none" w:sz="0" w:space="0" w:color="auto"/>
            <w:bottom w:val="none" w:sz="0" w:space="0" w:color="auto"/>
            <w:right w:val="none" w:sz="0" w:space="0" w:color="auto"/>
          </w:divBdr>
        </w:div>
        <w:div w:id="1279146045">
          <w:marLeft w:val="274"/>
          <w:marRight w:val="0"/>
          <w:marTop w:val="150"/>
          <w:marBottom w:val="0"/>
          <w:divBdr>
            <w:top w:val="none" w:sz="0" w:space="0" w:color="auto"/>
            <w:left w:val="none" w:sz="0" w:space="0" w:color="auto"/>
            <w:bottom w:val="none" w:sz="0" w:space="0" w:color="auto"/>
            <w:right w:val="none" w:sz="0" w:space="0" w:color="auto"/>
          </w:divBdr>
        </w:div>
      </w:divsChild>
    </w:div>
    <w:div w:id="624969504">
      <w:bodyDiv w:val="1"/>
      <w:marLeft w:val="0"/>
      <w:marRight w:val="0"/>
      <w:marTop w:val="0"/>
      <w:marBottom w:val="0"/>
      <w:divBdr>
        <w:top w:val="none" w:sz="0" w:space="0" w:color="auto"/>
        <w:left w:val="none" w:sz="0" w:space="0" w:color="auto"/>
        <w:bottom w:val="none" w:sz="0" w:space="0" w:color="auto"/>
        <w:right w:val="none" w:sz="0" w:space="0" w:color="auto"/>
      </w:divBdr>
      <w:divsChild>
        <w:div w:id="993996220">
          <w:marLeft w:val="274"/>
          <w:marRight w:val="0"/>
          <w:marTop w:val="150"/>
          <w:marBottom w:val="0"/>
          <w:divBdr>
            <w:top w:val="none" w:sz="0" w:space="0" w:color="auto"/>
            <w:left w:val="none" w:sz="0" w:space="0" w:color="auto"/>
            <w:bottom w:val="none" w:sz="0" w:space="0" w:color="auto"/>
            <w:right w:val="none" w:sz="0" w:space="0" w:color="auto"/>
          </w:divBdr>
        </w:div>
        <w:div w:id="1474517076">
          <w:marLeft w:val="274"/>
          <w:marRight w:val="0"/>
          <w:marTop w:val="150"/>
          <w:marBottom w:val="0"/>
          <w:divBdr>
            <w:top w:val="none" w:sz="0" w:space="0" w:color="auto"/>
            <w:left w:val="none" w:sz="0" w:space="0" w:color="auto"/>
            <w:bottom w:val="none" w:sz="0" w:space="0" w:color="auto"/>
            <w:right w:val="none" w:sz="0" w:space="0" w:color="auto"/>
          </w:divBdr>
        </w:div>
        <w:div w:id="197737638">
          <w:marLeft w:val="274"/>
          <w:marRight w:val="0"/>
          <w:marTop w:val="150"/>
          <w:marBottom w:val="0"/>
          <w:divBdr>
            <w:top w:val="none" w:sz="0" w:space="0" w:color="auto"/>
            <w:left w:val="none" w:sz="0" w:space="0" w:color="auto"/>
            <w:bottom w:val="none" w:sz="0" w:space="0" w:color="auto"/>
            <w:right w:val="none" w:sz="0" w:space="0" w:color="auto"/>
          </w:divBdr>
        </w:div>
        <w:div w:id="1835027385">
          <w:marLeft w:val="1440"/>
          <w:marRight w:val="0"/>
          <w:marTop w:val="150"/>
          <w:marBottom w:val="0"/>
          <w:divBdr>
            <w:top w:val="none" w:sz="0" w:space="0" w:color="auto"/>
            <w:left w:val="none" w:sz="0" w:space="0" w:color="auto"/>
            <w:bottom w:val="none" w:sz="0" w:space="0" w:color="auto"/>
            <w:right w:val="none" w:sz="0" w:space="0" w:color="auto"/>
          </w:divBdr>
        </w:div>
        <w:div w:id="312367814">
          <w:marLeft w:val="1440"/>
          <w:marRight w:val="0"/>
          <w:marTop w:val="150"/>
          <w:marBottom w:val="0"/>
          <w:divBdr>
            <w:top w:val="none" w:sz="0" w:space="0" w:color="auto"/>
            <w:left w:val="none" w:sz="0" w:space="0" w:color="auto"/>
            <w:bottom w:val="none" w:sz="0" w:space="0" w:color="auto"/>
            <w:right w:val="none" w:sz="0" w:space="0" w:color="auto"/>
          </w:divBdr>
        </w:div>
        <w:div w:id="1756970307">
          <w:marLeft w:val="1440"/>
          <w:marRight w:val="0"/>
          <w:marTop w:val="150"/>
          <w:marBottom w:val="0"/>
          <w:divBdr>
            <w:top w:val="none" w:sz="0" w:space="0" w:color="auto"/>
            <w:left w:val="none" w:sz="0" w:space="0" w:color="auto"/>
            <w:bottom w:val="none" w:sz="0" w:space="0" w:color="auto"/>
            <w:right w:val="none" w:sz="0" w:space="0" w:color="auto"/>
          </w:divBdr>
        </w:div>
        <w:div w:id="1052340872">
          <w:marLeft w:val="1440"/>
          <w:marRight w:val="0"/>
          <w:marTop w:val="150"/>
          <w:marBottom w:val="0"/>
          <w:divBdr>
            <w:top w:val="none" w:sz="0" w:space="0" w:color="auto"/>
            <w:left w:val="none" w:sz="0" w:space="0" w:color="auto"/>
            <w:bottom w:val="none" w:sz="0" w:space="0" w:color="auto"/>
            <w:right w:val="none" w:sz="0" w:space="0" w:color="auto"/>
          </w:divBdr>
        </w:div>
        <w:div w:id="617568907">
          <w:marLeft w:val="274"/>
          <w:marRight w:val="0"/>
          <w:marTop w:val="150"/>
          <w:marBottom w:val="0"/>
          <w:divBdr>
            <w:top w:val="none" w:sz="0" w:space="0" w:color="auto"/>
            <w:left w:val="none" w:sz="0" w:space="0" w:color="auto"/>
            <w:bottom w:val="none" w:sz="0" w:space="0" w:color="auto"/>
            <w:right w:val="none" w:sz="0" w:space="0" w:color="auto"/>
          </w:divBdr>
        </w:div>
        <w:div w:id="946739339">
          <w:marLeft w:val="274"/>
          <w:marRight w:val="0"/>
          <w:marTop w:val="150"/>
          <w:marBottom w:val="0"/>
          <w:divBdr>
            <w:top w:val="none" w:sz="0" w:space="0" w:color="auto"/>
            <w:left w:val="none" w:sz="0" w:space="0" w:color="auto"/>
            <w:bottom w:val="none" w:sz="0" w:space="0" w:color="auto"/>
            <w:right w:val="none" w:sz="0" w:space="0" w:color="auto"/>
          </w:divBdr>
        </w:div>
      </w:divsChild>
    </w:div>
    <w:div w:id="662243095">
      <w:bodyDiv w:val="1"/>
      <w:marLeft w:val="0"/>
      <w:marRight w:val="0"/>
      <w:marTop w:val="0"/>
      <w:marBottom w:val="0"/>
      <w:divBdr>
        <w:top w:val="none" w:sz="0" w:space="0" w:color="auto"/>
        <w:left w:val="none" w:sz="0" w:space="0" w:color="auto"/>
        <w:bottom w:val="none" w:sz="0" w:space="0" w:color="auto"/>
        <w:right w:val="none" w:sz="0" w:space="0" w:color="auto"/>
      </w:divBdr>
    </w:div>
    <w:div w:id="668141496">
      <w:bodyDiv w:val="1"/>
      <w:marLeft w:val="0"/>
      <w:marRight w:val="0"/>
      <w:marTop w:val="0"/>
      <w:marBottom w:val="0"/>
      <w:divBdr>
        <w:top w:val="none" w:sz="0" w:space="0" w:color="auto"/>
        <w:left w:val="none" w:sz="0" w:space="0" w:color="auto"/>
        <w:bottom w:val="none" w:sz="0" w:space="0" w:color="auto"/>
        <w:right w:val="none" w:sz="0" w:space="0" w:color="auto"/>
      </w:divBdr>
      <w:divsChild>
        <w:div w:id="1787657291">
          <w:marLeft w:val="360"/>
          <w:marRight w:val="0"/>
          <w:marTop w:val="200"/>
          <w:marBottom w:val="0"/>
          <w:divBdr>
            <w:top w:val="none" w:sz="0" w:space="0" w:color="auto"/>
            <w:left w:val="none" w:sz="0" w:space="0" w:color="auto"/>
            <w:bottom w:val="none" w:sz="0" w:space="0" w:color="auto"/>
            <w:right w:val="none" w:sz="0" w:space="0" w:color="auto"/>
          </w:divBdr>
        </w:div>
        <w:div w:id="2130315236">
          <w:marLeft w:val="360"/>
          <w:marRight w:val="0"/>
          <w:marTop w:val="200"/>
          <w:marBottom w:val="0"/>
          <w:divBdr>
            <w:top w:val="none" w:sz="0" w:space="0" w:color="auto"/>
            <w:left w:val="none" w:sz="0" w:space="0" w:color="auto"/>
            <w:bottom w:val="none" w:sz="0" w:space="0" w:color="auto"/>
            <w:right w:val="none" w:sz="0" w:space="0" w:color="auto"/>
          </w:divBdr>
        </w:div>
        <w:div w:id="167183151">
          <w:marLeft w:val="360"/>
          <w:marRight w:val="0"/>
          <w:marTop w:val="200"/>
          <w:marBottom w:val="0"/>
          <w:divBdr>
            <w:top w:val="none" w:sz="0" w:space="0" w:color="auto"/>
            <w:left w:val="none" w:sz="0" w:space="0" w:color="auto"/>
            <w:bottom w:val="none" w:sz="0" w:space="0" w:color="auto"/>
            <w:right w:val="none" w:sz="0" w:space="0" w:color="auto"/>
          </w:divBdr>
        </w:div>
        <w:div w:id="57286218">
          <w:marLeft w:val="360"/>
          <w:marRight w:val="0"/>
          <w:marTop w:val="200"/>
          <w:marBottom w:val="0"/>
          <w:divBdr>
            <w:top w:val="none" w:sz="0" w:space="0" w:color="auto"/>
            <w:left w:val="none" w:sz="0" w:space="0" w:color="auto"/>
            <w:bottom w:val="none" w:sz="0" w:space="0" w:color="auto"/>
            <w:right w:val="none" w:sz="0" w:space="0" w:color="auto"/>
          </w:divBdr>
        </w:div>
        <w:div w:id="276447651">
          <w:marLeft w:val="360"/>
          <w:marRight w:val="0"/>
          <w:marTop w:val="200"/>
          <w:marBottom w:val="0"/>
          <w:divBdr>
            <w:top w:val="none" w:sz="0" w:space="0" w:color="auto"/>
            <w:left w:val="none" w:sz="0" w:space="0" w:color="auto"/>
            <w:bottom w:val="none" w:sz="0" w:space="0" w:color="auto"/>
            <w:right w:val="none" w:sz="0" w:space="0" w:color="auto"/>
          </w:divBdr>
        </w:div>
      </w:divsChild>
    </w:div>
    <w:div w:id="796608645">
      <w:bodyDiv w:val="1"/>
      <w:marLeft w:val="0"/>
      <w:marRight w:val="0"/>
      <w:marTop w:val="0"/>
      <w:marBottom w:val="0"/>
      <w:divBdr>
        <w:top w:val="none" w:sz="0" w:space="0" w:color="auto"/>
        <w:left w:val="none" w:sz="0" w:space="0" w:color="auto"/>
        <w:bottom w:val="none" w:sz="0" w:space="0" w:color="auto"/>
        <w:right w:val="none" w:sz="0" w:space="0" w:color="auto"/>
      </w:divBdr>
      <w:divsChild>
        <w:div w:id="1825930719">
          <w:marLeft w:val="1440"/>
          <w:marRight w:val="0"/>
          <w:marTop w:val="0"/>
          <w:marBottom w:val="0"/>
          <w:divBdr>
            <w:top w:val="none" w:sz="0" w:space="0" w:color="auto"/>
            <w:left w:val="none" w:sz="0" w:space="0" w:color="auto"/>
            <w:bottom w:val="none" w:sz="0" w:space="0" w:color="auto"/>
            <w:right w:val="none" w:sz="0" w:space="0" w:color="auto"/>
          </w:divBdr>
        </w:div>
        <w:div w:id="1273781160">
          <w:marLeft w:val="2174"/>
          <w:marRight w:val="0"/>
          <w:marTop w:val="0"/>
          <w:marBottom w:val="0"/>
          <w:divBdr>
            <w:top w:val="none" w:sz="0" w:space="0" w:color="auto"/>
            <w:left w:val="none" w:sz="0" w:space="0" w:color="auto"/>
            <w:bottom w:val="none" w:sz="0" w:space="0" w:color="auto"/>
            <w:right w:val="none" w:sz="0" w:space="0" w:color="auto"/>
          </w:divBdr>
        </w:div>
        <w:div w:id="1674992955">
          <w:marLeft w:val="2174"/>
          <w:marRight w:val="0"/>
          <w:marTop w:val="0"/>
          <w:marBottom w:val="0"/>
          <w:divBdr>
            <w:top w:val="none" w:sz="0" w:space="0" w:color="auto"/>
            <w:left w:val="none" w:sz="0" w:space="0" w:color="auto"/>
            <w:bottom w:val="none" w:sz="0" w:space="0" w:color="auto"/>
            <w:right w:val="none" w:sz="0" w:space="0" w:color="auto"/>
          </w:divBdr>
        </w:div>
        <w:div w:id="1603534947">
          <w:marLeft w:val="2174"/>
          <w:marRight w:val="0"/>
          <w:marTop w:val="0"/>
          <w:marBottom w:val="0"/>
          <w:divBdr>
            <w:top w:val="none" w:sz="0" w:space="0" w:color="auto"/>
            <w:left w:val="none" w:sz="0" w:space="0" w:color="auto"/>
            <w:bottom w:val="none" w:sz="0" w:space="0" w:color="auto"/>
            <w:right w:val="none" w:sz="0" w:space="0" w:color="auto"/>
          </w:divBdr>
        </w:div>
        <w:div w:id="826091106">
          <w:marLeft w:val="2174"/>
          <w:marRight w:val="0"/>
          <w:marTop w:val="0"/>
          <w:marBottom w:val="0"/>
          <w:divBdr>
            <w:top w:val="none" w:sz="0" w:space="0" w:color="auto"/>
            <w:left w:val="none" w:sz="0" w:space="0" w:color="auto"/>
            <w:bottom w:val="none" w:sz="0" w:space="0" w:color="auto"/>
            <w:right w:val="none" w:sz="0" w:space="0" w:color="auto"/>
          </w:divBdr>
        </w:div>
        <w:div w:id="1228759253">
          <w:marLeft w:val="1440"/>
          <w:marRight w:val="0"/>
          <w:marTop w:val="0"/>
          <w:marBottom w:val="0"/>
          <w:divBdr>
            <w:top w:val="none" w:sz="0" w:space="0" w:color="auto"/>
            <w:left w:val="none" w:sz="0" w:space="0" w:color="auto"/>
            <w:bottom w:val="none" w:sz="0" w:space="0" w:color="auto"/>
            <w:right w:val="none" w:sz="0" w:space="0" w:color="auto"/>
          </w:divBdr>
        </w:div>
        <w:div w:id="552040696">
          <w:marLeft w:val="1440"/>
          <w:marRight w:val="0"/>
          <w:marTop w:val="0"/>
          <w:marBottom w:val="0"/>
          <w:divBdr>
            <w:top w:val="none" w:sz="0" w:space="0" w:color="auto"/>
            <w:left w:val="none" w:sz="0" w:space="0" w:color="auto"/>
            <w:bottom w:val="none" w:sz="0" w:space="0" w:color="auto"/>
            <w:right w:val="none" w:sz="0" w:space="0" w:color="auto"/>
          </w:divBdr>
        </w:div>
        <w:div w:id="2057656785">
          <w:marLeft w:val="1440"/>
          <w:marRight w:val="0"/>
          <w:marTop w:val="0"/>
          <w:marBottom w:val="0"/>
          <w:divBdr>
            <w:top w:val="none" w:sz="0" w:space="0" w:color="auto"/>
            <w:left w:val="none" w:sz="0" w:space="0" w:color="auto"/>
            <w:bottom w:val="none" w:sz="0" w:space="0" w:color="auto"/>
            <w:right w:val="none" w:sz="0" w:space="0" w:color="auto"/>
          </w:divBdr>
        </w:div>
        <w:div w:id="863984030">
          <w:marLeft w:val="1440"/>
          <w:marRight w:val="0"/>
          <w:marTop w:val="0"/>
          <w:marBottom w:val="0"/>
          <w:divBdr>
            <w:top w:val="none" w:sz="0" w:space="0" w:color="auto"/>
            <w:left w:val="none" w:sz="0" w:space="0" w:color="auto"/>
            <w:bottom w:val="none" w:sz="0" w:space="0" w:color="auto"/>
            <w:right w:val="none" w:sz="0" w:space="0" w:color="auto"/>
          </w:divBdr>
        </w:div>
      </w:divsChild>
    </w:div>
    <w:div w:id="951866529">
      <w:bodyDiv w:val="1"/>
      <w:marLeft w:val="0"/>
      <w:marRight w:val="0"/>
      <w:marTop w:val="0"/>
      <w:marBottom w:val="0"/>
      <w:divBdr>
        <w:top w:val="none" w:sz="0" w:space="0" w:color="auto"/>
        <w:left w:val="none" w:sz="0" w:space="0" w:color="auto"/>
        <w:bottom w:val="none" w:sz="0" w:space="0" w:color="auto"/>
        <w:right w:val="none" w:sz="0" w:space="0" w:color="auto"/>
      </w:divBdr>
      <w:divsChild>
        <w:div w:id="545414609">
          <w:marLeft w:val="274"/>
          <w:marRight w:val="0"/>
          <w:marTop w:val="150"/>
          <w:marBottom w:val="0"/>
          <w:divBdr>
            <w:top w:val="none" w:sz="0" w:space="0" w:color="auto"/>
            <w:left w:val="none" w:sz="0" w:space="0" w:color="auto"/>
            <w:bottom w:val="none" w:sz="0" w:space="0" w:color="auto"/>
            <w:right w:val="none" w:sz="0" w:space="0" w:color="auto"/>
          </w:divBdr>
        </w:div>
        <w:div w:id="2028174372">
          <w:marLeft w:val="274"/>
          <w:marRight w:val="0"/>
          <w:marTop w:val="150"/>
          <w:marBottom w:val="0"/>
          <w:divBdr>
            <w:top w:val="none" w:sz="0" w:space="0" w:color="auto"/>
            <w:left w:val="none" w:sz="0" w:space="0" w:color="auto"/>
            <w:bottom w:val="none" w:sz="0" w:space="0" w:color="auto"/>
            <w:right w:val="none" w:sz="0" w:space="0" w:color="auto"/>
          </w:divBdr>
        </w:div>
        <w:div w:id="706369106">
          <w:marLeft w:val="274"/>
          <w:marRight w:val="0"/>
          <w:marTop w:val="150"/>
          <w:marBottom w:val="0"/>
          <w:divBdr>
            <w:top w:val="none" w:sz="0" w:space="0" w:color="auto"/>
            <w:left w:val="none" w:sz="0" w:space="0" w:color="auto"/>
            <w:bottom w:val="none" w:sz="0" w:space="0" w:color="auto"/>
            <w:right w:val="none" w:sz="0" w:space="0" w:color="auto"/>
          </w:divBdr>
        </w:div>
      </w:divsChild>
    </w:div>
    <w:div w:id="1133057600">
      <w:bodyDiv w:val="1"/>
      <w:marLeft w:val="0"/>
      <w:marRight w:val="0"/>
      <w:marTop w:val="0"/>
      <w:marBottom w:val="0"/>
      <w:divBdr>
        <w:top w:val="none" w:sz="0" w:space="0" w:color="auto"/>
        <w:left w:val="none" w:sz="0" w:space="0" w:color="auto"/>
        <w:bottom w:val="none" w:sz="0" w:space="0" w:color="auto"/>
        <w:right w:val="none" w:sz="0" w:space="0" w:color="auto"/>
      </w:divBdr>
      <w:divsChild>
        <w:div w:id="1801067485">
          <w:marLeft w:val="274"/>
          <w:marRight w:val="0"/>
          <w:marTop w:val="150"/>
          <w:marBottom w:val="0"/>
          <w:divBdr>
            <w:top w:val="none" w:sz="0" w:space="0" w:color="auto"/>
            <w:left w:val="none" w:sz="0" w:space="0" w:color="auto"/>
            <w:bottom w:val="none" w:sz="0" w:space="0" w:color="auto"/>
            <w:right w:val="none" w:sz="0" w:space="0" w:color="auto"/>
          </w:divBdr>
        </w:div>
        <w:div w:id="1193613191">
          <w:marLeft w:val="274"/>
          <w:marRight w:val="0"/>
          <w:marTop w:val="150"/>
          <w:marBottom w:val="0"/>
          <w:divBdr>
            <w:top w:val="none" w:sz="0" w:space="0" w:color="auto"/>
            <w:left w:val="none" w:sz="0" w:space="0" w:color="auto"/>
            <w:bottom w:val="none" w:sz="0" w:space="0" w:color="auto"/>
            <w:right w:val="none" w:sz="0" w:space="0" w:color="auto"/>
          </w:divBdr>
        </w:div>
        <w:div w:id="1826781152">
          <w:marLeft w:val="274"/>
          <w:marRight w:val="0"/>
          <w:marTop w:val="150"/>
          <w:marBottom w:val="0"/>
          <w:divBdr>
            <w:top w:val="none" w:sz="0" w:space="0" w:color="auto"/>
            <w:left w:val="none" w:sz="0" w:space="0" w:color="auto"/>
            <w:bottom w:val="none" w:sz="0" w:space="0" w:color="auto"/>
            <w:right w:val="none" w:sz="0" w:space="0" w:color="auto"/>
          </w:divBdr>
        </w:div>
        <w:div w:id="105316881">
          <w:marLeft w:val="274"/>
          <w:marRight w:val="0"/>
          <w:marTop w:val="150"/>
          <w:marBottom w:val="0"/>
          <w:divBdr>
            <w:top w:val="none" w:sz="0" w:space="0" w:color="auto"/>
            <w:left w:val="none" w:sz="0" w:space="0" w:color="auto"/>
            <w:bottom w:val="none" w:sz="0" w:space="0" w:color="auto"/>
            <w:right w:val="none" w:sz="0" w:space="0" w:color="auto"/>
          </w:divBdr>
        </w:div>
      </w:divsChild>
    </w:div>
    <w:div w:id="1872104644">
      <w:bodyDiv w:val="1"/>
      <w:marLeft w:val="0"/>
      <w:marRight w:val="0"/>
      <w:marTop w:val="0"/>
      <w:marBottom w:val="0"/>
      <w:divBdr>
        <w:top w:val="none" w:sz="0" w:space="0" w:color="auto"/>
        <w:left w:val="none" w:sz="0" w:space="0" w:color="auto"/>
        <w:bottom w:val="none" w:sz="0" w:space="0" w:color="auto"/>
        <w:right w:val="none" w:sz="0" w:space="0" w:color="auto"/>
      </w:divBdr>
      <w:divsChild>
        <w:div w:id="195584906">
          <w:marLeft w:val="360"/>
          <w:marRight w:val="0"/>
          <w:marTop w:val="200"/>
          <w:marBottom w:val="0"/>
          <w:divBdr>
            <w:top w:val="none" w:sz="0" w:space="0" w:color="auto"/>
            <w:left w:val="none" w:sz="0" w:space="0" w:color="auto"/>
            <w:bottom w:val="none" w:sz="0" w:space="0" w:color="auto"/>
            <w:right w:val="none" w:sz="0" w:space="0" w:color="auto"/>
          </w:divBdr>
        </w:div>
        <w:div w:id="666325064">
          <w:marLeft w:val="360"/>
          <w:marRight w:val="0"/>
          <w:marTop w:val="200"/>
          <w:marBottom w:val="0"/>
          <w:divBdr>
            <w:top w:val="none" w:sz="0" w:space="0" w:color="auto"/>
            <w:left w:val="none" w:sz="0" w:space="0" w:color="auto"/>
            <w:bottom w:val="none" w:sz="0" w:space="0" w:color="auto"/>
            <w:right w:val="none" w:sz="0" w:space="0" w:color="auto"/>
          </w:divBdr>
        </w:div>
        <w:div w:id="1022248950">
          <w:marLeft w:val="360"/>
          <w:marRight w:val="0"/>
          <w:marTop w:val="200"/>
          <w:marBottom w:val="0"/>
          <w:divBdr>
            <w:top w:val="none" w:sz="0" w:space="0" w:color="auto"/>
            <w:left w:val="none" w:sz="0" w:space="0" w:color="auto"/>
            <w:bottom w:val="none" w:sz="0" w:space="0" w:color="auto"/>
            <w:right w:val="none" w:sz="0" w:space="0" w:color="auto"/>
          </w:divBdr>
        </w:div>
        <w:div w:id="139465787">
          <w:marLeft w:val="360"/>
          <w:marRight w:val="0"/>
          <w:marTop w:val="200"/>
          <w:marBottom w:val="0"/>
          <w:divBdr>
            <w:top w:val="none" w:sz="0" w:space="0" w:color="auto"/>
            <w:left w:val="none" w:sz="0" w:space="0" w:color="auto"/>
            <w:bottom w:val="none" w:sz="0" w:space="0" w:color="auto"/>
            <w:right w:val="none" w:sz="0" w:space="0" w:color="auto"/>
          </w:divBdr>
        </w:div>
        <w:div w:id="982853411">
          <w:marLeft w:val="360"/>
          <w:marRight w:val="0"/>
          <w:marTop w:val="200"/>
          <w:marBottom w:val="0"/>
          <w:divBdr>
            <w:top w:val="none" w:sz="0" w:space="0" w:color="auto"/>
            <w:left w:val="none" w:sz="0" w:space="0" w:color="auto"/>
            <w:bottom w:val="none" w:sz="0" w:space="0" w:color="auto"/>
            <w:right w:val="none" w:sz="0" w:space="0" w:color="auto"/>
          </w:divBdr>
        </w:div>
      </w:divsChild>
    </w:div>
    <w:div w:id="2017343685">
      <w:bodyDiv w:val="1"/>
      <w:marLeft w:val="0"/>
      <w:marRight w:val="0"/>
      <w:marTop w:val="0"/>
      <w:marBottom w:val="0"/>
      <w:divBdr>
        <w:top w:val="none" w:sz="0" w:space="0" w:color="auto"/>
        <w:left w:val="none" w:sz="0" w:space="0" w:color="auto"/>
        <w:bottom w:val="none" w:sz="0" w:space="0" w:color="auto"/>
        <w:right w:val="none" w:sz="0" w:space="0" w:color="auto"/>
      </w:divBdr>
      <w:divsChild>
        <w:div w:id="532620756">
          <w:marLeft w:val="547"/>
          <w:marRight w:val="0"/>
          <w:marTop w:val="0"/>
          <w:marBottom w:val="0"/>
          <w:divBdr>
            <w:top w:val="none" w:sz="0" w:space="0" w:color="auto"/>
            <w:left w:val="none" w:sz="0" w:space="0" w:color="auto"/>
            <w:bottom w:val="none" w:sz="0" w:space="0" w:color="auto"/>
            <w:right w:val="none" w:sz="0" w:space="0" w:color="auto"/>
          </w:divBdr>
        </w:div>
        <w:div w:id="905382693">
          <w:marLeft w:val="1440"/>
          <w:marRight w:val="0"/>
          <w:marTop w:val="0"/>
          <w:marBottom w:val="0"/>
          <w:divBdr>
            <w:top w:val="none" w:sz="0" w:space="0" w:color="auto"/>
            <w:left w:val="none" w:sz="0" w:space="0" w:color="auto"/>
            <w:bottom w:val="none" w:sz="0" w:space="0" w:color="auto"/>
            <w:right w:val="none" w:sz="0" w:space="0" w:color="auto"/>
          </w:divBdr>
        </w:div>
        <w:div w:id="94641233">
          <w:marLeft w:val="1440"/>
          <w:marRight w:val="0"/>
          <w:marTop w:val="0"/>
          <w:marBottom w:val="0"/>
          <w:divBdr>
            <w:top w:val="none" w:sz="0" w:space="0" w:color="auto"/>
            <w:left w:val="none" w:sz="0" w:space="0" w:color="auto"/>
            <w:bottom w:val="none" w:sz="0" w:space="0" w:color="auto"/>
            <w:right w:val="none" w:sz="0" w:space="0" w:color="auto"/>
          </w:divBdr>
        </w:div>
        <w:div w:id="855463970">
          <w:marLeft w:val="1440"/>
          <w:marRight w:val="0"/>
          <w:marTop w:val="0"/>
          <w:marBottom w:val="0"/>
          <w:divBdr>
            <w:top w:val="none" w:sz="0" w:space="0" w:color="auto"/>
            <w:left w:val="none" w:sz="0" w:space="0" w:color="auto"/>
            <w:bottom w:val="none" w:sz="0" w:space="0" w:color="auto"/>
            <w:right w:val="none" w:sz="0" w:space="0" w:color="auto"/>
          </w:divBdr>
        </w:div>
        <w:div w:id="1314258962">
          <w:marLeft w:val="547"/>
          <w:marRight w:val="0"/>
          <w:marTop w:val="0"/>
          <w:marBottom w:val="0"/>
          <w:divBdr>
            <w:top w:val="none" w:sz="0" w:space="0" w:color="auto"/>
            <w:left w:val="none" w:sz="0" w:space="0" w:color="auto"/>
            <w:bottom w:val="none" w:sz="0" w:space="0" w:color="auto"/>
            <w:right w:val="none" w:sz="0" w:space="0" w:color="auto"/>
          </w:divBdr>
        </w:div>
        <w:div w:id="465588541">
          <w:marLeft w:val="1440"/>
          <w:marRight w:val="0"/>
          <w:marTop w:val="0"/>
          <w:marBottom w:val="0"/>
          <w:divBdr>
            <w:top w:val="none" w:sz="0" w:space="0" w:color="auto"/>
            <w:left w:val="none" w:sz="0" w:space="0" w:color="auto"/>
            <w:bottom w:val="none" w:sz="0" w:space="0" w:color="auto"/>
            <w:right w:val="none" w:sz="0" w:space="0" w:color="auto"/>
          </w:divBdr>
        </w:div>
        <w:div w:id="1102995374">
          <w:marLeft w:val="1440"/>
          <w:marRight w:val="0"/>
          <w:marTop w:val="0"/>
          <w:marBottom w:val="0"/>
          <w:divBdr>
            <w:top w:val="none" w:sz="0" w:space="0" w:color="auto"/>
            <w:left w:val="none" w:sz="0" w:space="0" w:color="auto"/>
            <w:bottom w:val="none" w:sz="0" w:space="0" w:color="auto"/>
            <w:right w:val="none" w:sz="0" w:space="0" w:color="auto"/>
          </w:divBdr>
        </w:div>
        <w:div w:id="1756776962">
          <w:marLeft w:val="1440"/>
          <w:marRight w:val="0"/>
          <w:marTop w:val="0"/>
          <w:marBottom w:val="0"/>
          <w:divBdr>
            <w:top w:val="none" w:sz="0" w:space="0" w:color="auto"/>
            <w:left w:val="none" w:sz="0" w:space="0" w:color="auto"/>
            <w:bottom w:val="none" w:sz="0" w:space="0" w:color="auto"/>
            <w:right w:val="none" w:sz="0" w:space="0" w:color="auto"/>
          </w:divBdr>
        </w:div>
        <w:div w:id="1033845924">
          <w:marLeft w:val="1440"/>
          <w:marRight w:val="0"/>
          <w:marTop w:val="0"/>
          <w:marBottom w:val="0"/>
          <w:divBdr>
            <w:top w:val="none" w:sz="0" w:space="0" w:color="auto"/>
            <w:left w:val="none" w:sz="0" w:space="0" w:color="auto"/>
            <w:bottom w:val="none" w:sz="0" w:space="0" w:color="auto"/>
            <w:right w:val="none" w:sz="0" w:space="0" w:color="auto"/>
          </w:divBdr>
        </w:div>
        <w:div w:id="589890722">
          <w:marLeft w:val="1440"/>
          <w:marRight w:val="0"/>
          <w:marTop w:val="0"/>
          <w:marBottom w:val="0"/>
          <w:divBdr>
            <w:top w:val="none" w:sz="0" w:space="0" w:color="auto"/>
            <w:left w:val="none" w:sz="0" w:space="0" w:color="auto"/>
            <w:bottom w:val="none" w:sz="0" w:space="0" w:color="auto"/>
            <w:right w:val="none" w:sz="0" w:space="0" w:color="auto"/>
          </w:divBdr>
        </w:div>
        <w:div w:id="2096440982">
          <w:marLeft w:val="1440"/>
          <w:marRight w:val="0"/>
          <w:marTop w:val="0"/>
          <w:marBottom w:val="0"/>
          <w:divBdr>
            <w:top w:val="none" w:sz="0" w:space="0" w:color="auto"/>
            <w:left w:val="none" w:sz="0" w:space="0" w:color="auto"/>
            <w:bottom w:val="none" w:sz="0" w:space="0" w:color="auto"/>
            <w:right w:val="none" w:sz="0" w:space="0" w:color="auto"/>
          </w:divBdr>
        </w:div>
        <w:div w:id="1089542983">
          <w:marLeft w:val="547"/>
          <w:marRight w:val="0"/>
          <w:marTop w:val="0"/>
          <w:marBottom w:val="0"/>
          <w:divBdr>
            <w:top w:val="none" w:sz="0" w:space="0" w:color="auto"/>
            <w:left w:val="none" w:sz="0" w:space="0" w:color="auto"/>
            <w:bottom w:val="none" w:sz="0" w:space="0" w:color="auto"/>
            <w:right w:val="none" w:sz="0" w:space="0" w:color="auto"/>
          </w:divBdr>
        </w:div>
        <w:div w:id="866984849">
          <w:marLeft w:val="1440"/>
          <w:marRight w:val="0"/>
          <w:marTop w:val="0"/>
          <w:marBottom w:val="0"/>
          <w:divBdr>
            <w:top w:val="none" w:sz="0" w:space="0" w:color="auto"/>
            <w:left w:val="none" w:sz="0" w:space="0" w:color="auto"/>
            <w:bottom w:val="none" w:sz="0" w:space="0" w:color="auto"/>
            <w:right w:val="none" w:sz="0" w:space="0" w:color="auto"/>
          </w:divBdr>
        </w:div>
      </w:divsChild>
    </w:div>
    <w:div w:id="20964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akash@cuna.coop"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015581F3CA24B94CC6DA1F7FF01E8" ma:contentTypeVersion="13" ma:contentTypeDescription="Create a new document." ma:contentTypeScope="" ma:versionID="686a4fededebb82793bfb39a2cbd2ac2">
  <xsd:schema xmlns:xsd="http://www.w3.org/2001/XMLSchema" xmlns:xs="http://www.w3.org/2001/XMLSchema" xmlns:p="http://schemas.microsoft.com/office/2006/metadata/properties" xmlns:ns3="6a6471c5-154e-4a09-847b-59b4de306df5" xmlns:ns4="aff458f2-f5b6-45ea-9b6e-878b7649452a" targetNamespace="http://schemas.microsoft.com/office/2006/metadata/properties" ma:root="true" ma:fieldsID="e065011a972ff6d07e6ef8ad0d01fcda" ns3:_="" ns4:_="">
    <xsd:import namespace="6a6471c5-154e-4a09-847b-59b4de306df5"/>
    <xsd:import namespace="aff458f2-f5b6-45ea-9b6e-878b764945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471c5-154e-4a09-847b-59b4de306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58f2-f5b6-45ea-9b6e-878b764945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7F52D-338A-42A9-A60F-8D4449AD7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471c5-154e-4a09-847b-59b4de306df5"/>
    <ds:schemaRef ds:uri="aff458f2-f5b6-45ea-9b6e-878b76494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7CB28-8E45-4332-B745-8464EE3634F3}">
  <ds:schemaRef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aff458f2-f5b6-45ea-9b6e-878b7649452a"/>
    <ds:schemaRef ds:uri="http://schemas.microsoft.com/office/infopath/2007/PartnerControls"/>
    <ds:schemaRef ds:uri="6a6471c5-154e-4a09-847b-59b4de306df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310735D-A39A-4FE5-94CB-8B6AFC125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Sakash</dc:creator>
  <cp:keywords/>
  <dc:description/>
  <cp:lastModifiedBy>Burke, Jennifer</cp:lastModifiedBy>
  <cp:revision>2</cp:revision>
  <dcterms:created xsi:type="dcterms:W3CDTF">2022-12-07T18:43:00Z</dcterms:created>
  <dcterms:modified xsi:type="dcterms:W3CDTF">2022-12-07T18:43:00Z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0x01010049B015581F3CA24B94CC6DA1F7FF01E8</vt:lpwstr>
  </property>
</Properties>
</file>